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36537" w14:textId="77777777" w:rsidR="00E01B0D" w:rsidRPr="00E14887" w:rsidRDefault="00E01B0D" w:rsidP="004E03FB">
      <w:pPr>
        <w:rPr>
          <w:sz w:val="32"/>
          <w:szCs w:val="32"/>
        </w:rPr>
      </w:pPr>
    </w:p>
    <w:p w14:paraId="06268AA8" w14:textId="77777777" w:rsidR="004E03FB" w:rsidRDefault="004E03FB" w:rsidP="004E03FB"/>
    <w:p w14:paraId="28907034" w14:textId="77777777" w:rsidR="00950E0D" w:rsidRPr="004B6C24" w:rsidRDefault="00950E0D" w:rsidP="00950E0D">
      <w:pPr>
        <w:shd w:val="clear" w:color="auto" w:fill="FFFFFF"/>
        <w:jc w:val="right"/>
        <w:rPr>
          <w:rFonts w:cs="Calibri"/>
          <w:b/>
          <w:bCs/>
          <w:noProof/>
          <w:u w:val="single"/>
        </w:rPr>
      </w:pPr>
      <w:bookmarkStart w:id="0" w:name="_Hlk19632974"/>
      <w:r w:rsidRPr="004B6C24">
        <w:rPr>
          <w:rFonts w:cs="Calibri"/>
          <w:b/>
          <w:bCs/>
          <w:noProof/>
          <w:u w:val="single"/>
        </w:rPr>
        <w:t>ALLEGATO 2</w:t>
      </w:r>
    </w:p>
    <w:bookmarkEnd w:id="0"/>
    <w:p w14:paraId="482D4F56" w14:textId="77777777" w:rsidR="00950E0D" w:rsidRPr="00876210" w:rsidRDefault="00950E0D" w:rsidP="00950E0D">
      <w:pPr>
        <w:shd w:val="clear" w:color="auto" w:fill="FFFFFF"/>
        <w:jc w:val="center"/>
        <w:rPr>
          <w:rFonts w:cs="Calibri"/>
          <w:noProof/>
          <w:sz w:val="32"/>
          <w:szCs w:val="32"/>
        </w:rPr>
      </w:pPr>
      <w:r w:rsidRPr="00876210">
        <w:rPr>
          <w:rFonts w:cs="Calibri"/>
          <w:noProof/>
          <w:sz w:val="32"/>
          <w:szCs w:val="32"/>
        </w:rPr>
        <w:t>GAL LOGUDORO GOCEANO</w:t>
      </w:r>
    </w:p>
    <w:p w14:paraId="0D4964EC" w14:textId="77777777" w:rsidR="00950E0D" w:rsidRPr="00876210" w:rsidRDefault="00950E0D" w:rsidP="00950E0D">
      <w:pPr>
        <w:shd w:val="clear" w:color="auto" w:fill="FFFFFF"/>
        <w:jc w:val="center"/>
        <w:rPr>
          <w:rFonts w:cs="Calibri"/>
          <w:b/>
          <w:bCs/>
          <w:color w:val="00B050"/>
          <w:sz w:val="32"/>
          <w:szCs w:val="32"/>
        </w:rPr>
      </w:pPr>
      <w:r w:rsidRPr="00876210">
        <w:rPr>
          <w:rFonts w:cs="Calibri"/>
          <w:b/>
          <w:bCs/>
          <w:color w:val="00B050"/>
          <w:sz w:val="32"/>
          <w:szCs w:val="32"/>
        </w:rPr>
        <w:t>PROGRAMMA DI SVILUPPO RURALE SARDEGNA 2020-2022</w:t>
      </w:r>
    </w:p>
    <w:p w14:paraId="53B15A92" w14:textId="77777777" w:rsidR="00950E0D" w:rsidRPr="00876210" w:rsidRDefault="00950E0D" w:rsidP="00950E0D">
      <w:pPr>
        <w:widowControl w:val="0"/>
        <w:autoSpaceDE w:val="0"/>
        <w:autoSpaceDN w:val="0"/>
        <w:spacing w:before="240"/>
        <w:jc w:val="center"/>
        <w:rPr>
          <w:rFonts w:eastAsia="Arial" w:cs="Calibri"/>
          <w:noProof/>
          <w:sz w:val="32"/>
          <w:szCs w:val="32"/>
          <w:lang w:eastAsia="it-IT" w:bidi="it-IT"/>
        </w:rPr>
      </w:pPr>
      <w:r w:rsidRPr="00876210">
        <w:rPr>
          <w:rFonts w:eastAsia="Arial" w:cs="Calibri"/>
          <w:smallCaps/>
          <w:sz w:val="32"/>
          <w:szCs w:val="32"/>
          <w:lang w:eastAsia="it-IT" w:bidi="it-IT"/>
        </w:rPr>
        <w:t xml:space="preserve">PdA GAL LOGUDORO GOCEANO - </w:t>
      </w:r>
    </w:p>
    <w:p w14:paraId="55EC6CA7" w14:textId="77777777" w:rsidR="00950E0D" w:rsidRDefault="00950E0D" w:rsidP="00950E0D">
      <w:pPr>
        <w:widowControl w:val="0"/>
        <w:autoSpaceDE w:val="0"/>
        <w:autoSpaceDN w:val="0"/>
        <w:spacing w:before="120"/>
        <w:ind w:left="69" w:right="67"/>
        <w:jc w:val="center"/>
        <w:rPr>
          <w:rFonts w:eastAsia="Arial" w:cs="Calibri"/>
          <w:b/>
          <w:bCs/>
          <w:sz w:val="32"/>
          <w:szCs w:val="32"/>
          <w:lang w:eastAsia="it-IT" w:bidi="it-IT"/>
        </w:rPr>
      </w:pPr>
      <w:r w:rsidRPr="00876210">
        <w:rPr>
          <w:rFonts w:eastAsia="Arial" w:cs="Calibri"/>
          <w:b/>
          <w:bCs/>
          <w:sz w:val="32"/>
          <w:szCs w:val="32"/>
          <w:lang w:eastAsia="it-IT" w:bidi="it-IT"/>
        </w:rPr>
        <w:t xml:space="preserve">Azione Chiave </w:t>
      </w:r>
    </w:p>
    <w:p w14:paraId="6A1125CC" w14:textId="77777777" w:rsidR="00950E0D" w:rsidRPr="00876210" w:rsidRDefault="00950E0D" w:rsidP="00950E0D">
      <w:pPr>
        <w:widowControl w:val="0"/>
        <w:autoSpaceDE w:val="0"/>
        <w:autoSpaceDN w:val="0"/>
        <w:spacing w:before="120"/>
        <w:ind w:left="69" w:right="67"/>
        <w:jc w:val="center"/>
        <w:rPr>
          <w:rFonts w:eastAsia="Arial" w:cs="Calibri"/>
          <w:b/>
          <w:bCs/>
          <w:sz w:val="32"/>
          <w:szCs w:val="32"/>
          <w:lang w:eastAsia="it-IT" w:bidi="it-IT"/>
        </w:rPr>
      </w:pPr>
      <w:r w:rsidRPr="00BB2618">
        <w:rPr>
          <w:rFonts w:eastAsia="Arial" w:cs="Calibri"/>
          <w:b/>
          <w:bCs/>
          <w:sz w:val="32"/>
          <w:szCs w:val="32"/>
          <w:lang w:eastAsia="it-IT" w:bidi="it-IT"/>
        </w:rPr>
        <w:t>Marketing territoriale e brand “Tancas Abertas: Terre Aperte in Sardegna”</w:t>
      </w:r>
    </w:p>
    <w:p w14:paraId="2EE3E8DD" w14:textId="77777777" w:rsidR="00950E0D" w:rsidRPr="00876210" w:rsidRDefault="00950E0D" w:rsidP="00950E0D">
      <w:pPr>
        <w:widowControl w:val="0"/>
        <w:autoSpaceDE w:val="0"/>
        <w:autoSpaceDN w:val="0"/>
        <w:spacing w:before="120"/>
        <w:ind w:left="69" w:right="67"/>
        <w:jc w:val="center"/>
        <w:rPr>
          <w:rFonts w:eastAsia="Arial" w:cs="Calibri"/>
          <w:b/>
          <w:bCs/>
          <w:sz w:val="32"/>
          <w:szCs w:val="32"/>
          <w:lang w:eastAsia="it-IT" w:bidi="it-IT"/>
        </w:rPr>
      </w:pPr>
      <w:r w:rsidRPr="00876210">
        <w:rPr>
          <w:rFonts w:eastAsia="Arial" w:cs="Calibri"/>
          <w:b/>
          <w:bCs/>
          <w:sz w:val="32"/>
          <w:szCs w:val="32"/>
          <w:lang w:eastAsia="it-IT" w:bidi="it-IT"/>
        </w:rPr>
        <w:t>SOTTOINTERVENTO 19.2.1.7.4.1.2.3</w:t>
      </w:r>
    </w:p>
    <w:p w14:paraId="78693362" w14:textId="7A6139E4" w:rsidR="00950E0D" w:rsidRPr="00876210" w:rsidRDefault="00950E0D" w:rsidP="00950E0D">
      <w:pPr>
        <w:widowControl w:val="0"/>
        <w:autoSpaceDE w:val="0"/>
        <w:autoSpaceDN w:val="0"/>
        <w:jc w:val="center"/>
        <w:rPr>
          <w:rFonts w:eastAsia="Arial" w:cs="Calibri"/>
          <w:b/>
          <w:bCs/>
          <w:color w:val="EE0000"/>
          <w:w w:val="90"/>
          <w:sz w:val="32"/>
          <w:szCs w:val="32"/>
          <w:lang w:eastAsia="it-IT" w:bidi="it-IT"/>
        </w:rPr>
      </w:pPr>
      <w:r w:rsidRPr="00876210">
        <w:rPr>
          <w:rFonts w:eastAsia="Arial" w:cs="Calibri"/>
          <w:b/>
          <w:bCs/>
          <w:w w:val="90"/>
          <w:sz w:val="32"/>
          <w:szCs w:val="32"/>
          <w:lang w:eastAsia="it-IT" w:bidi="it-IT"/>
        </w:rPr>
        <w:t xml:space="preserve"> </w:t>
      </w:r>
      <w:r w:rsidR="0063357C">
        <w:rPr>
          <w:rFonts w:eastAsia="Arial" w:cs="Calibri"/>
          <w:b/>
          <w:bCs/>
          <w:color w:val="EE0000"/>
          <w:w w:val="90"/>
          <w:sz w:val="32"/>
          <w:szCs w:val="32"/>
          <w:lang w:eastAsia="it-IT" w:bidi="it-IT"/>
        </w:rPr>
        <w:t>87862</w:t>
      </w:r>
      <w:r w:rsidRPr="00876210">
        <w:rPr>
          <w:rFonts w:eastAsia="Arial" w:cs="Calibri"/>
          <w:b/>
          <w:bCs/>
          <w:color w:val="EE0000"/>
          <w:w w:val="90"/>
          <w:sz w:val="32"/>
          <w:szCs w:val="32"/>
          <w:lang w:eastAsia="it-IT" w:bidi="it-IT"/>
        </w:rPr>
        <w:t xml:space="preserve"> </w:t>
      </w:r>
    </w:p>
    <w:p w14:paraId="76E53347" w14:textId="77777777" w:rsidR="00950E0D" w:rsidRDefault="00950E0D" w:rsidP="00950E0D">
      <w:pPr>
        <w:widowControl w:val="0"/>
        <w:autoSpaceDE w:val="0"/>
        <w:autoSpaceDN w:val="0"/>
        <w:jc w:val="center"/>
        <w:rPr>
          <w:rFonts w:eastAsia="Arial" w:cs="Calibri"/>
          <w:b/>
          <w:bCs/>
          <w:w w:val="90"/>
          <w:sz w:val="40"/>
          <w:szCs w:val="40"/>
          <w:lang w:eastAsia="it-IT" w:bidi="it-IT"/>
        </w:rPr>
      </w:pPr>
      <w:r w:rsidRPr="00876210">
        <w:rPr>
          <w:rFonts w:eastAsia="Arial" w:cs="Calibri"/>
          <w:b/>
          <w:bCs/>
          <w:w w:val="90"/>
          <w:sz w:val="40"/>
          <w:szCs w:val="40"/>
          <w:lang w:eastAsia="it-IT" w:bidi="it-IT"/>
        </w:rPr>
        <w:t>“Smart Village: servizi rurali”</w:t>
      </w:r>
    </w:p>
    <w:p w14:paraId="51ED3496" w14:textId="77777777" w:rsidR="00950E0D" w:rsidRPr="00876210" w:rsidRDefault="00950E0D" w:rsidP="00950E0D">
      <w:pPr>
        <w:widowControl w:val="0"/>
        <w:autoSpaceDE w:val="0"/>
        <w:autoSpaceDN w:val="0"/>
        <w:jc w:val="center"/>
        <w:rPr>
          <w:rFonts w:eastAsia="Arial" w:cs="Calibri"/>
          <w:b/>
          <w:bCs/>
          <w:w w:val="90"/>
          <w:sz w:val="40"/>
          <w:szCs w:val="40"/>
          <w:lang w:eastAsia="it-IT" w:bidi="it-IT"/>
        </w:rPr>
      </w:pPr>
    </w:p>
    <w:p w14:paraId="140739D5" w14:textId="77777777" w:rsidR="00950E0D" w:rsidRPr="004B6C24" w:rsidRDefault="00950E0D" w:rsidP="00950E0D">
      <w:pPr>
        <w:widowControl w:val="0"/>
        <w:autoSpaceDE w:val="0"/>
        <w:autoSpaceDN w:val="0"/>
        <w:jc w:val="center"/>
        <w:rPr>
          <w:rFonts w:eastAsia="Arial" w:cs="Calibri"/>
          <w:b/>
          <w:bCs/>
          <w:w w:val="90"/>
          <w:lang w:eastAsia="it-IT" w:bidi="it-IT"/>
        </w:rPr>
      </w:pPr>
    </w:p>
    <w:p w14:paraId="744263F6" w14:textId="77777777" w:rsidR="00950E0D" w:rsidRPr="004B6C24" w:rsidRDefault="00950E0D" w:rsidP="00950E0D">
      <w:pPr>
        <w:widowControl w:val="0"/>
        <w:autoSpaceDE w:val="0"/>
        <w:autoSpaceDN w:val="0"/>
        <w:jc w:val="center"/>
        <w:rPr>
          <w:rFonts w:cs="Calibri"/>
          <w:b/>
          <w:bCs/>
        </w:rPr>
      </w:pPr>
      <w:r w:rsidRPr="004B6C24">
        <w:rPr>
          <w:rFonts w:cs="Calibri"/>
          <w:b/>
          <w:bCs/>
        </w:rPr>
        <w:t>Dichiarazione di attribuzione dei punteggi relativi ai criteri di selezione</w:t>
      </w:r>
    </w:p>
    <w:p w14:paraId="3201CE6D" w14:textId="77777777" w:rsidR="00950E0D" w:rsidRDefault="00950E0D" w:rsidP="00950E0D">
      <w:pPr>
        <w:spacing w:line="480" w:lineRule="exact"/>
        <w:jc w:val="both"/>
        <w:rPr>
          <w:rFonts w:cs="Calibri"/>
        </w:rPr>
      </w:pPr>
    </w:p>
    <w:p w14:paraId="64446135" w14:textId="416AB9B1" w:rsidR="00950E0D" w:rsidRPr="004B6C24" w:rsidRDefault="00950E0D" w:rsidP="00950E0D">
      <w:pPr>
        <w:spacing w:line="480" w:lineRule="exact"/>
        <w:rPr>
          <w:rFonts w:cs="Calibri"/>
        </w:rPr>
      </w:pPr>
      <w:r w:rsidRPr="004B6C24">
        <w:rPr>
          <w:rFonts w:cs="Calibri"/>
        </w:rPr>
        <w:t>Il/La sottoscritto/a</w:t>
      </w:r>
      <w:r>
        <w:rPr>
          <w:rFonts w:cs="Calibri"/>
        </w:rPr>
        <w:t xml:space="preserve"> </w:t>
      </w:r>
      <w:r w:rsidRPr="004B6C24">
        <w:rPr>
          <w:rFonts w:cs="Calibri"/>
        </w:rPr>
        <w:t>_______________________________________________________________________Legale</w:t>
      </w:r>
      <w:r>
        <w:rPr>
          <w:rFonts w:cs="Calibri"/>
        </w:rPr>
        <w:t xml:space="preserve"> </w:t>
      </w:r>
      <w:r w:rsidRPr="004B6C24">
        <w:rPr>
          <w:rFonts w:cs="Calibri"/>
        </w:rPr>
        <w:t>rappresentante_______________________________________________________________</w:t>
      </w:r>
      <w:r>
        <w:rPr>
          <w:rFonts w:cs="Calibri"/>
        </w:rPr>
        <w:t xml:space="preserve"> </w:t>
      </w:r>
      <w:r w:rsidRPr="004B6C24">
        <w:rPr>
          <w:rFonts w:cs="Calibri"/>
        </w:rPr>
        <w:t xml:space="preserve">_____nato/a ___________________________________________________ il ___________________________CUAA_________________________________________________________________________________residente a ___________________________ via__________________________________ n. ___________ </w:t>
      </w:r>
    </w:p>
    <w:p w14:paraId="2E5220BF" w14:textId="77777777" w:rsidR="00950E0D" w:rsidRDefault="00950E0D" w:rsidP="00950E0D">
      <w:pPr>
        <w:rPr>
          <w:rFonts w:cs="Calibri"/>
        </w:rPr>
      </w:pPr>
    </w:p>
    <w:p w14:paraId="232DFBAA" w14:textId="77777777" w:rsidR="00950E0D" w:rsidRDefault="00950E0D" w:rsidP="00950E0D">
      <w:pPr>
        <w:rPr>
          <w:rFonts w:cs="Calibri"/>
        </w:rPr>
      </w:pPr>
    </w:p>
    <w:p w14:paraId="7D8907BC" w14:textId="77777777" w:rsidR="00950E0D" w:rsidRDefault="00950E0D" w:rsidP="00950E0D">
      <w:pPr>
        <w:jc w:val="both"/>
        <w:rPr>
          <w:rFonts w:cs="Calibri"/>
        </w:rPr>
      </w:pPr>
    </w:p>
    <w:p w14:paraId="097B39F5" w14:textId="77777777" w:rsidR="00950E0D" w:rsidRPr="004B6C24" w:rsidRDefault="00950E0D" w:rsidP="00950E0D">
      <w:pPr>
        <w:jc w:val="both"/>
        <w:rPr>
          <w:rFonts w:cs="Calibri"/>
        </w:rPr>
      </w:pPr>
    </w:p>
    <w:p w14:paraId="1FBF07D8" w14:textId="77777777" w:rsidR="00950E0D" w:rsidRPr="004B6C24" w:rsidRDefault="00950E0D" w:rsidP="00950E0D">
      <w:pPr>
        <w:spacing w:before="240" w:after="120"/>
        <w:jc w:val="both"/>
        <w:rPr>
          <w:rFonts w:cs="Calibri"/>
        </w:rPr>
      </w:pPr>
      <w:r w:rsidRPr="004B6C24">
        <w:rPr>
          <w:rFonts w:cs="Calibri"/>
        </w:rPr>
        <w:t>ai sensi degli artt. 46 e 47 del DPR 445/2000, consapevole delle sanzioni penali, nel caso di dichiarazioni non veritiere, di formazione o uso di atti falsi, richiamate dall’art. 76 del medesimo DPR 445/2000, ai fini dell’accesso al sostegno e dell’attribuzione dei punteggi previsti dal bando in intestazione</w:t>
      </w:r>
    </w:p>
    <w:p w14:paraId="7E9CB5BE" w14:textId="77777777" w:rsidR="00950E0D" w:rsidRPr="004B6C24" w:rsidRDefault="00950E0D" w:rsidP="00950E0D">
      <w:pPr>
        <w:spacing w:before="240" w:after="120"/>
        <w:jc w:val="center"/>
        <w:rPr>
          <w:rFonts w:cs="Calibri"/>
          <w:b/>
        </w:rPr>
      </w:pPr>
    </w:p>
    <w:p w14:paraId="5CF536C7" w14:textId="77777777" w:rsidR="00950E0D" w:rsidRPr="004B6C24" w:rsidRDefault="00950E0D" w:rsidP="00950E0D">
      <w:pPr>
        <w:spacing w:before="240" w:after="120"/>
        <w:jc w:val="center"/>
        <w:rPr>
          <w:rFonts w:cs="Calibri"/>
          <w:b/>
        </w:rPr>
      </w:pPr>
      <w:r w:rsidRPr="004B6C24">
        <w:rPr>
          <w:rFonts w:cs="Calibri"/>
          <w:b/>
        </w:rPr>
        <w:t>DICHIARA</w:t>
      </w:r>
    </w:p>
    <w:p w14:paraId="46435AC4" w14:textId="77777777" w:rsidR="00950E0D" w:rsidRPr="004B6C24" w:rsidRDefault="00950E0D" w:rsidP="00950E0D">
      <w:pPr>
        <w:suppressAutoHyphens/>
        <w:autoSpaceDE w:val="0"/>
        <w:autoSpaceDN w:val="0"/>
        <w:adjustRightInd w:val="0"/>
        <w:spacing w:after="120" w:line="300" w:lineRule="exact"/>
        <w:rPr>
          <w:rFonts w:cs="Calibri"/>
          <w:bCs/>
          <w:lang w:eastAsia="ar-SA"/>
        </w:rPr>
      </w:pPr>
      <w:r w:rsidRPr="004B6C24">
        <w:rPr>
          <w:rFonts w:cs="Calibri"/>
          <w:bCs/>
          <w:lang w:eastAsia="ar-SA"/>
        </w:rPr>
        <w:t>di essere:</w:t>
      </w:r>
    </w:p>
    <w:p w14:paraId="20FDEF51" w14:textId="77777777" w:rsidR="00950E0D" w:rsidRPr="004B6C24" w:rsidRDefault="00950E0D" w:rsidP="00950E0D">
      <w:pPr>
        <w:numPr>
          <w:ilvl w:val="0"/>
          <w:numId w:val="14"/>
        </w:numPr>
        <w:suppressAutoHyphens/>
        <w:autoSpaceDE w:val="0"/>
        <w:spacing w:line="300" w:lineRule="exact"/>
        <w:rPr>
          <w:rFonts w:cs="Calibri"/>
          <w:lang w:eastAsia="ar-SA"/>
        </w:rPr>
      </w:pPr>
      <w:r w:rsidRPr="004B6C24">
        <w:rPr>
          <w:rFonts w:cs="Calibri"/>
          <w:lang w:eastAsia="ar-SA"/>
        </w:rPr>
        <w:t>Comune di _____________</w:t>
      </w:r>
    </w:p>
    <w:p w14:paraId="48D2AF4C" w14:textId="77777777" w:rsidR="00950E0D" w:rsidRPr="004B6C24" w:rsidRDefault="00950E0D" w:rsidP="00950E0D">
      <w:pPr>
        <w:numPr>
          <w:ilvl w:val="0"/>
          <w:numId w:val="14"/>
        </w:numPr>
        <w:suppressAutoHyphens/>
        <w:autoSpaceDE w:val="0"/>
        <w:spacing w:line="300" w:lineRule="exact"/>
        <w:rPr>
          <w:rFonts w:cs="Calibri"/>
          <w:lang w:eastAsia="ar-SA"/>
        </w:rPr>
      </w:pPr>
      <w:r w:rsidRPr="004B6C24">
        <w:rPr>
          <w:rFonts w:cs="Calibri"/>
          <w:lang w:eastAsia="ar-SA"/>
        </w:rPr>
        <w:t xml:space="preserve">Associazione di enti pubblici: </w:t>
      </w:r>
    </w:p>
    <w:p w14:paraId="559BCB47" w14:textId="77777777" w:rsidR="00950E0D" w:rsidRPr="004B6C24" w:rsidRDefault="00950E0D" w:rsidP="00950E0D">
      <w:pPr>
        <w:numPr>
          <w:ilvl w:val="1"/>
          <w:numId w:val="15"/>
        </w:numPr>
        <w:suppressAutoHyphens/>
        <w:rPr>
          <w:rFonts w:cs="Calibri"/>
          <w:lang w:eastAsia="ar-SA"/>
        </w:rPr>
      </w:pPr>
      <w:r w:rsidRPr="004B6C24">
        <w:rPr>
          <w:rFonts w:cs="Calibri"/>
          <w:lang w:eastAsia="ar-SA"/>
        </w:rPr>
        <w:t xml:space="preserve">Unione di comuni </w:t>
      </w:r>
    </w:p>
    <w:p w14:paraId="54D2465F" w14:textId="77777777" w:rsidR="00950E0D" w:rsidRPr="004B6C24" w:rsidRDefault="00950E0D" w:rsidP="00950E0D">
      <w:pPr>
        <w:numPr>
          <w:ilvl w:val="1"/>
          <w:numId w:val="15"/>
        </w:numPr>
        <w:suppressAutoHyphens/>
        <w:rPr>
          <w:rFonts w:cs="Calibri"/>
          <w:lang w:eastAsia="ar-SA"/>
        </w:rPr>
      </w:pPr>
      <w:r w:rsidRPr="004B6C24">
        <w:rPr>
          <w:rFonts w:cs="Calibri"/>
          <w:lang w:eastAsia="ar-SA"/>
        </w:rPr>
        <w:t>Comunità Montana</w:t>
      </w:r>
    </w:p>
    <w:p w14:paraId="21E293B7" w14:textId="77777777" w:rsidR="00950E0D" w:rsidRPr="004B6C24" w:rsidRDefault="00950E0D" w:rsidP="00950E0D">
      <w:pPr>
        <w:spacing w:after="120"/>
        <w:jc w:val="both"/>
        <w:rPr>
          <w:rFonts w:cs="Calibri"/>
          <w:b/>
        </w:rPr>
      </w:pPr>
    </w:p>
    <w:p w14:paraId="0C4987DC" w14:textId="77777777" w:rsidR="00950E0D" w:rsidRDefault="00950E0D" w:rsidP="00950E0D">
      <w:pPr>
        <w:jc w:val="both"/>
        <w:rPr>
          <w:rFonts w:cs="Calibri"/>
        </w:rPr>
      </w:pPr>
      <w:r w:rsidRPr="004B6C24">
        <w:rPr>
          <w:rFonts w:cs="Calibri"/>
        </w:rPr>
        <w:t xml:space="preserve">e di essere in possesso dei seguenti punteggi: </w:t>
      </w:r>
    </w:p>
    <w:p w14:paraId="22A0B03E" w14:textId="77777777" w:rsidR="00950E0D" w:rsidRDefault="00950E0D" w:rsidP="00950E0D">
      <w:pPr>
        <w:jc w:val="both"/>
        <w:rPr>
          <w:rFonts w:cs="Calibri"/>
        </w:rPr>
      </w:pPr>
    </w:p>
    <w:p w14:paraId="5828C40D" w14:textId="77777777" w:rsidR="00950E0D" w:rsidRPr="004B6C24" w:rsidRDefault="00950E0D" w:rsidP="00950E0D">
      <w:pPr>
        <w:jc w:val="both"/>
        <w:rPr>
          <w:rFonts w:cs="Calibri"/>
        </w:rPr>
      </w:pPr>
    </w:p>
    <w:p w14:paraId="7BEDB51F" w14:textId="77777777" w:rsidR="00950E0D" w:rsidRPr="004B6C24" w:rsidRDefault="00950E0D" w:rsidP="00950E0D">
      <w:pPr>
        <w:jc w:val="both"/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3"/>
        <w:gridCol w:w="1055"/>
      </w:tblGrid>
      <w:tr w:rsidR="00950E0D" w:rsidRPr="009E7A44" w14:paraId="5E550804" w14:textId="77777777" w:rsidTr="007D2AFC">
        <w:tc>
          <w:tcPr>
            <w:tcW w:w="8636" w:type="dxa"/>
            <w:shd w:val="clear" w:color="auto" w:fill="auto"/>
          </w:tcPr>
          <w:p w14:paraId="694A5AEC" w14:textId="77777777" w:rsidR="00950E0D" w:rsidRPr="009E7A4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9E7A44">
              <w:rPr>
                <w:rFonts w:cs="Calibri"/>
                <w:color w:val="000000"/>
                <w:sz w:val="20"/>
                <w:szCs w:val="20"/>
              </w:rPr>
              <w:t xml:space="preserve">Principio di selezione </w:t>
            </w:r>
            <w:r w:rsidRPr="009E7A44">
              <w:rPr>
                <w:rFonts w:cs="Calibri"/>
                <w:b/>
                <w:bCs/>
                <w:color w:val="000000"/>
                <w:sz w:val="20"/>
                <w:szCs w:val="20"/>
              </w:rPr>
              <w:t>A</w:t>
            </w:r>
            <w:bookmarkStart w:id="1" w:name="_Hlk198891085"/>
            <w:r w:rsidRPr="009E7A44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27A31">
              <w:rPr>
                <w:rFonts w:cs="Calibri"/>
                <w:b/>
                <w:bCs/>
                <w:color w:val="000000"/>
                <w:sz w:val="20"/>
                <w:szCs w:val="20"/>
              </w:rPr>
              <w:t>Caratteristiche dell'intervento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.</w:t>
            </w:r>
            <w:bookmarkEnd w:id="1"/>
          </w:p>
        </w:tc>
        <w:tc>
          <w:tcPr>
            <w:tcW w:w="1055" w:type="dxa"/>
            <w:shd w:val="clear" w:color="auto" w:fill="auto"/>
          </w:tcPr>
          <w:p w14:paraId="648F08E4" w14:textId="77777777" w:rsidR="00950E0D" w:rsidRPr="009E7A4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0E0D" w:rsidRPr="009E7A44" w14:paraId="4F7ACD19" w14:textId="77777777" w:rsidTr="007D2AFC">
        <w:tc>
          <w:tcPr>
            <w:tcW w:w="8636" w:type="dxa"/>
            <w:shd w:val="clear" w:color="auto" w:fill="C6D9F1"/>
          </w:tcPr>
          <w:p w14:paraId="7F215E96" w14:textId="77777777" w:rsidR="00950E0D" w:rsidRPr="009E7A4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DC7DD1">
              <w:rPr>
                <w:rFonts w:cs="Calibri"/>
                <w:color w:val="000000"/>
                <w:sz w:val="20"/>
                <w:szCs w:val="20"/>
              </w:rPr>
              <w:t>Criterio di priorità: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E7A44">
              <w:rPr>
                <w:rFonts w:cs="Calibri"/>
                <w:b/>
                <w:bCs/>
                <w:color w:val="000000"/>
                <w:sz w:val="20"/>
                <w:szCs w:val="20"/>
              </w:rPr>
              <w:t>Quota di cofinanziamento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.*</w:t>
            </w:r>
          </w:p>
        </w:tc>
        <w:tc>
          <w:tcPr>
            <w:tcW w:w="1055" w:type="dxa"/>
            <w:shd w:val="clear" w:color="auto" w:fill="C6D9F1"/>
          </w:tcPr>
          <w:p w14:paraId="3E36983A" w14:textId="77777777" w:rsidR="00950E0D" w:rsidRPr="009E7A4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9E7A44">
              <w:rPr>
                <w:rFonts w:cs="Calibri"/>
                <w:b/>
                <w:bCs/>
                <w:color w:val="000000"/>
                <w:sz w:val="20"/>
                <w:szCs w:val="20"/>
              </w:rPr>
              <w:t>punteggio</w:t>
            </w:r>
          </w:p>
        </w:tc>
      </w:tr>
      <w:tr w:rsidR="00950E0D" w:rsidRPr="00913FE5" w14:paraId="1E6EADBB" w14:textId="77777777" w:rsidTr="007D2AFC">
        <w:tc>
          <w:tcPr>
            <w:tcW w:w="8636" w:type="dxa"/>
          </w:tcPr>
          <w:p w14:paraId="351B24BB" w14:textId="77777777" w:rsidR="00950E0D" w:rsidRPr="00913FE5" w:rsidRDefault="00950E0D" w:rsidP="00950E0D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120"/>
              <w:jc w:val="both"/>
              <w:rPr>
                <w:rFonts w:cs="Calibri"/>
                <w:color w:val="000000"/>
              </w:rPr>
            </w:pPr>
            <w:r w:rsidRPr="00913FE5">
              <w:rPr>
                <w:rFonts w:cs="Calibri"/>
                <w:color w:val="000000"/>
              </w:rPr>
              <w:t xml:space="preserve">Quota di cofinanziamento è uguale o inferiore al 10% ** </w:t>
            </w:r>
          </w:p>
        </w:tc>
        <w:tc>
          <w:tcPr>
            <w:tcW w:w="1055" w:type="dxa"/>
          </w:tcPr>
          <w:p w14:paraId="6D5CDBF1" w14:textId="77777777" w:rsidR="00950E0D" w:rsidRPr="00913FE5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13FE5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950E0D" w:rsidRPr="00913FE5" w14:paraId="7F407601" w14:textId="77777777" w:rsidTr="007D2AFC">
        <w:tc>
          <w:tcPr>
            <w:tcW w:w="8636" w:type="dxa"/>
          </w:tcPr>
          <w:p w14:paraId="170B981B" w14:textId="77777777" w:rsidR="00950E0D" w:rsidRPr="00913FE5" w:rsidRDefault="00950E0D" w:rsidP="00950E0D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120"/>
              <w:jc w:val="both"/>
              <w:rPr>
                <w:rFonts w:cs="Calibri"/>
                <w:color w:val="000000"/>
              </w:rPr>
            </w:pPr>
            <w:r w:rsidRPr="00913FE5">
              <w:rPr>
                <w:rFonts w:cs="Calibri"/>
                <w:color w:val="000000"/>
              </w:rPr>
              <w:t xml:space="preserve">Quota di cofinanziamento maggiore del 10% e minore del 20% </w:t>
            </w:r>
          </w:p>
        </w:tc>
        <w:tc>
          <w:tcPr>
            <w:tcW w:w="1055" w:type="dxa"/>
          </w:tcPr>
          <w:p w14:paraId="32D70DFD" w14:textId="77777777" w:rsidR="00950E0D" w:rsidRPr="00913FE5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13FE5">
              <w:rPr>
                <w:rFonts w:cs="Calibri"/>
                <w:color w:val="000000"/>
                <w:sz w:val="20"/>
                <w:szCs w:val="20"/>
              </w:rPr>
              <w:t>10</w:t>
            </w:r>
          </w:p>
        </w:tc>
      </w:tr>
      <w:tr w:rsidR="00950E0D" w:rsidRPr="00913FE5" w14:paraId="5D51791A" w14:textId="77777777" w:rsidTr="007D2AFC">
        <w:tc>
          <w:tcPr>
            <w:tcW w:w="8636" w:type="dxa"/>
          </w:tcPr>
          <w:p w14:paraId="66FBEF0F" w14:textId="77777777" w:rsidR="00950E0D" w:rsidRPr="00913FE5" w:rsidRDefault="00950E0D" w:rsidP="00950E0D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120"/>
              <w:jc w:val="both"/>
              <w:rPr>
                <w:rFonts w:cs="Calibri"/>
                <w:color w:val="000000"/>
              </w:rPr>
            </w:pPr>
            <w:r w:rsidRPr="00913FE5">
              <w:rPr>
                <w:rFonts w:cs="Calibri"/>
                <w:color w:val="000000"/>
              </w:rPr>
              <w:t>Quota di cofinanziamento è uguale o superiore al 20%</w:t>
            </w:r>
          </w:p>
        </w:tc>
        <w:tc>
          <w:tcPr>
            <w:tcW w:w="1055" w:type="dxa"/>
          </w:tcPr>
          <w:p w14:paraId="6A0F0576" w14:textId="77777777" w:rsidR="00950E0D" w:rsidRPr="00913FE5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13FE5">
              <w:rPr>
                <w:rFonts w:cs="Calibri"/>
                <w:color w:val="000000"/>
                <w:sz w:val="20"/>
                <w:szCs w:val="20"/>
              </w:rPr>
              <w:t>20</w:t>
            </w:r>
          </w:p>
        </w:tc>
      </w:tr>
    </w:tbl>
    <w:p w14:paraId="199FB03E" w14:textId="77777777" w:rsidR="00950E0D" w:rsidRPr="00913FE5" w:rsidRDefault="00950E0D" w:rsidP="00950E0D">
      <w:pPr>
        <w:widowControl w:val="0"/>
        <w:autoSpaceDE w:val="0"/>
        <w:autoSpaceDN w:val="0"/>
        <w:adjustRightInd w:val="0"/>
        <w:spacing w:after="120"/>
        <w:jc w:val="both"/>
        <w:rPr>
          <w:rFonts w:cs="Calibri"/>
          <w:color w:val="000000"/>
          <w:sz w:val="20"/>
          <w:szCs w:val="20"/>
        </w:rPr>
      </w:pPr>
      <w:r w:rsidRPr="00913FE5">
        <w:rPr>
          <w:rFonts w:cs="Calibri"/>
          <w:b/>
          <w:bCs/>
          <w:color w:val="000000"/>
          <w:sz w:val="20"/>
          <w:szCs w:val="20"/>
        </w:rPr>
        <w:t>*</w:t>
      </w:r>
      <w:r w:rsidRPr="00913FE5">
        <w:rPr>
          <w:rFonts w:cs="Calibri"/>
          <w:color w:val="000000"/>
          <w:sz w:val="20"/>
          <w:szCs w:val="20"/>
        </w:rPr>
        <w:t xml:space="preserve">I punteggi dei criteri A1, A2, A3 </w:t>
      </w:r>
      <w:r w:rsidRPr="00913FE5">
        <w:rPr>
          <w:rFonts w:cs="Calibri"/>
          <w:b/>
          <w:bCs/>
          <w:color w:val="000000"/>
          <w:sz w:val="20"/>
          <w:szCs w:val="20"/>
        </w:rPr>
        <w:t>non</w:t>
      </w:r>
      <w:r w:rsidRPr="00913FE5">
        <w:rPr>
          <w:rFonts w:cs="Calibri"/>
          <w:color w:val="000000"/>
          <w:sz w:val="20"/>
          <w:szCs w:val="20"/>
        </w:rPr>
        <w:t xml:space="preserve"> sono cumulabili tra loro.</w:t>
      </w:r>
    </w:p>
    <w:p w14:paraId="1E38ED2D" w14:textId="77777777" w:rsidR="00950E0D" w:rsidRPr="00913FE5" w:rsidRDefault="00950E0D" w:rsidP="00950E0D">
      <w:pPr>
        <w:widowControl w:val="0"/>
        <w:autoSpaceDE w:val="0"/>
        <w:autoSpaceDN w:val="0"/>
        <w:adjustRightInd w:val="0"/>
        <w:spacing w:after="120"/>
        <w:jc w:val="both"/>
        <w:rPr>
          <w:rFonts w:cs="Calibri"/>
          <w:color w:val="000000"/>
          <w:sz w:val="20"/>
          <w:szCs w:val="20"/>
        </w:rPr>
      </w:pPr>
      <w:bookmarkStart w:id="2" w:name="_Hlk200358676"/>
      <w:r w:rsidRPr="00913FE5">
        <w:rPr>
          <w:rFonts w:cs="Calibri"/>
          <w:color w:val="000000"/>
          <w:sz w:val="20"/>
          <w:szCs w:val="20"/>
        </w:rPr>
        <w:t>**: 0 (zero) non è un cofinanziamento. Consegue che non è possibile attribuire il punteggio.</w:t>
      </w:r>
    </w:p>
    <w:bookmarkEnd w:id="2"/>
    <w:p w14:paraId="08EFA919" w14:textId="77777777" w:rsidR="00950E0D" w:rsidRDefault="00950E0D" w:rsidP="00950E0D">
      <w:pPr>
        <w:spacing w:line="293" w:lineRule="auto"/>
        <w:ind w:right="-24"/>
        <w:jc w:val="both"/>
        <w:rPr>
          <w:rFonts w:cs="Calibri"/>
        </w:rPr>
      </w:pPr>
    </w:p>
    <w:p w14:paraId="6D36DE13" w14:textId="77777777" w:rsidR="00950E0D" w:rsidRDefault="00950E0D" w:rsidP="00950E0D">
      <w:pPr>
        <w:spacing w:line="293" w:lineRule="auto"/>
        <w:ind w:right="-24"/>
        <w:jc w:val="both"/>
        <w:rPr>
          <w:rFonts w:cs="Calibri"/>
        </w:rPr>
      </w:pPr>
    </w:p>
    <w:p w14:paraId="7C76B4F9" w14:textId="77777777" w:rsidR="00950E0D" w:rsidRDefault="00950E0D" w:rsidP="00950E0D">
      <w:pPr>
        <w:spacing w:line="293" w:lineRule="auto"/>
        <w:ind w:right="-24"/>
        <w:jc w:val="both"/>
        <w:rPr>
          <w:rFonts w:cs="Calibri"/>
        </w:rPr>
      </w:pPr>
    </w:p>
    <w:p w14:paraId="1DEB778E" w14:textId="77777777" w:rsidR="00950E0D" w:rsidRPr="004B6C24" w:rsidRDefault="00950E0D" w:rsidP="00950E0D">
      <w:pPr>
        <w:spacing w:line="293" w:lineRule="auto"/>
        <w:ind w:right="-24"/>
        <w:jc w:val="both"/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6"/>
        <w:gridCol w:w="1222"/>
      </w:tblGrid>
      <w:tr w:rsidR="00950E0D" w:rsidRPr="004B6C24" w14:paraId="4E764AFB" w14:textId="77777777" w:rsidTr="007D2AFC">
        <w:tc>
          <w:tcPr>
            <w:tcW w:w="8573" w:type="dxa"/>
            <w:shd w:val="clear" w:color="auto" w:fill="auto"/>
          </w:tcPr>
          <w:p w14:paraId="6CF26F5E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cs="Calibri"/>
                <w:b/>
                <w:bCs/>
                <w:color w:val="000000"/>
              </w:rPr>
            </w:pPr>
            <w:r w:rsidRPr="004B6C24">
              <w:rPr>
                <w:rFonts w:cs="Calibri"/>
                <w:color w:val="000000"/>
              </w:rPr>
              <w:t>Principio di selezione</w:t>
            </w:r>
            <w:r w:rsidRPr="004B6C24">
              <w:rPr>
                <w:rFonts w:cs="Calibri"/>
                <w:b/>
                <w:bCs/>
                <w:color w:val="000000"/>
              </w:rPr>
              <w:t xml:space="preserve"> B- Caratteristiche dei luoghi.</w:t>
            </w:r>
          </w:p>
        </w:tc>
        <w:tc>
          <w:tcPr>
            <w:tcW w:w="1055" w:type="dxa"/>
            <w:shd w:val="clear" w:color="auto" w:fill="auto"/>
          </w:tcPr>
          <w:p w14:paraId="2BA75BB7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950E0D" w:rsidRPr="004B6C24" w14:paraId="3497BA39" w14:textId="77777777" w:rsidTr="007D2AFC">
        <w:tc>
          <w:tcPr>
            <w:tcW w:w="8573" w:type="dxa"/>
            <w:shd w:val="clear" w:color="auto" w:fill="C6D9F1"/>
          </w:tcPr>
          <w:p w14:paraId="2B274E4F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 w:rsidRPr="004B6C24">
              <w:rPr>
                <w:rFonts w:cs="Calibri"/>
                <w:color w:val="000000"/>
              </w:rPr>
              <w:t>Criterio di priorità:</w:t>
            </w:r>
            <w:r w:rsidRPr="004B6C24">
              <w:rPr>
                <w:rFonts w:cs="Calibri"/>
                <w:b/>
                <w:bCs/>
                <w:color w:val="000000"/>
              </w:rPr>
              <w:t xml:space="preserve"> sito gestito con vincolo giuridico.</w:t>
            </w:r>
          </w:p>
        </w:tc>
        <w:tc>
          <w:tcPr>
            <w:tcW w:w="1055" w:type="dxa"/>
            <w:shd w:val="clear" w:color="auto" w:fill="C6D9F1"/>
          </w:tcPr>
          <w:p w14:paraId="1DF3FF59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 w:rsidRPr="004B6C24">
              <w:rPr>
                <w:rFonts w:cs="Calibri"/>
                <w:b/>
                <w:bCs/>
                <w:color w:val="000000"/>
              </w:rPr>
              <w:t>punteggio</w:t>
            </w:r>
          </w:p>
        </w:tc>
      </w:tr>
      <w:tr w:rsidR="00950E0D" w:rsidRPr="004B6C24" w14:paraId="4D1E67F0" w14:textId="77777777" w:rsidTr="007D2AFC">
        <w:tc>
          <w:tcPr>
            <w:tcW w:w="8573" w:type="dxa"/>
          </w:tcPr>
          <w:p w14:paraId="3BCFDBB9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="Calibri"/>
                <w:color w:val="000000"/>
              </w:rPr>
            </w:pPr>
            <w:r w:rsidRPr="004B6C24">
              <w:rPr>
                <w:rFonts w:cs="Calibri"/>
                <w:b/>
                <w:bCs/>
                <w:color w:val="000000"/>
              </w:rPr>
              <w:t>1.</w:t>
            </w:r>
            <w:r w:rsidRPr="004B6C24">
              <w:rPr>
                <w:rFonts w:cs="Calibri"/>
                <w:color w:val="000000"/>
              </w:rPr>
              <w:t xml:space="preserve"> Il luogo e/o il sito è gestito e il vincolo giuridico è superiore a 3 anni </w:t>
            </w:r>
            <w:r w:rsidRPr="004B6C24">
              <w:rPr>
                <w:rFonts w:cs="Calibri"/>
                <w:b/>
                <w:bCs/>
                <w:color w:val="000000"/>
              </w:rPr>
              <w:t>*</w:t>
            </w:r>
          </w:p>
        </w:tc>
        <w:tc>
          <w:tcPr>
            <w:tcW w:w="1055" w:type="dxa"/>
          </w:tcPr>
          <w:p w14:paraId="302D18D5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color w:val="000000"/>
              </w:rPr>
            </w:pPr>
            <w:r w:rsidRPr="004B6C24">
              <w:rPr>
                <w:rFonts w:cs="Calibri"/>
                <w:color w:val="000000"/>
              </w:rPr>
              <w:t>2</w:t>
            </w:r>
          </w:p>
        </w:tc>
      </w:tr>
      <w:tr w:rsidR="00950E0D" w:rsidRPr="004B6C24" w14:paraId="5618741B" w14:textId="77777777" w:rsidTr="007D2AFC">
        <w:tc>
          <w:tcPr>
            <w:tcW w:w="8573" w:type="dxa"/>
          </w:tcPr>
          <w:p w14:paraId="228643BF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="Calibri"/>
                <w:color w:val="000000"/>
              </w:rPr>
            </w:pPr>
            <w:r w:rsidRPr="004B6C24">
              <w:rPr>
                <w:rFonts w:cs="Calibri"/>
                <w:b/>
                <w:bCs/>
                <w:color w:val="000000"/>
              </w:rPr>
              <w:t>2.</w:t>
            </w:r>
            <w:r w:rsidRPr="004B6C24">
              <w:rPr>
                <w:rFonts w:cs="Calibri"/>
                <w:color w:val="000000"/>
              </w:rPr>
              <w:t xml:space="preserve"> Il luogo e/o il sito è gestito e il vincolo giuridico è superiore a 5 anni</w:t>
            </w:r>
            <w:r w:rsidRPr="004B6C24">
              <w:rPr>
                <w:rFonts w:cs="Calibri"/>
                <w:b/>
                <w:bCs/>
                <w:color w:val="000000"/>
              </w:rPr>
              <w:t>*</w:t>
            </w:r>
          </w:p>
        </w:tc>
        <w:tc>
          <w:tcPr>
            <w:tcW w:w="1055" w:type="dxa"/>
          </w:tcPr>
          <w:p w14:paraId="13E1BCE6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color w:val="000000"/>
              </w:rPr>
            </w:pPr>
            <w:r w:rsidRPr="004B6C24">
              <w:rPr>
                <w:rFonts w:cs="Calibri"/>
                <w:color w:val="000000"/>
              </w:rPr>
              <w:t>5</w:t>
            </w:r>
          </w:p>
        </w:tc>
      </w:tr>
      <w:tr w:rsidR="00950E0D" w:rsidRPr="004B6C24" w14:paraId="1C9D96DA" w14:textId="77777777" w:rsidTr="007D2AFC">
        <w:tc>
          <w:tcPr>
            <w:tcW w:w="8573" w:type="dxa"/>
          </w:tcPr>
          <w:p w14:paraId="032B24A0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="Calibri"/>
                <w:color w:val="000000"/>
              </w:rPr>
            </w:pPr>
            <w:r w:rsidRPr="004B6C24">
              <w:rPr>
                <w:rFonts w:cs="Calibri"/>
                <w:b/>
                <w:bCs/>
                <w:color w:val="000000"/>
              </w:rPr>
              <w:t>3.</w:t>
            </w:r>
            <w:r w:rsidRPr="004B6C24">
              <w:rPr>
                <w:rFonts w:cs="Calibri"/>
                <w:color w:val="000000"/>
              </w:rPr>
              <w:t xml:space="preserve"> Il luogo e/o il sito è gestito e il vincolo giuridico è superiore a 7 anni</w:t>
            </w:r>
            <w:r w:rsidRPr="004B6C24">
              <w:rPr>
                <w:rFonts w:cs="Calibri"/>
                <w:b/>
                <w:bCs/>
                <w:color w:val="000000"/>
              </w:rPr>
              <w:t>*</w:t>
            </w:r>
          </w:p>
        </w:tc>
        <w:tc>
          <w:tcPr>
            <w:tcW w:w="1055" w:type="dxa"/>
          </w:tcPr>
          <w:p w14:paraId="2928C86C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color w:val="000000"/>
              </w:rPr>
            </w:pPr>
            <w:r w:rsidRPr="004B6C24">
              <w:rPr>
                <w:rFonts w:cs="Calibri"/>
                <w:color w:val="000000"/>
              </w:rPr>
              <w:t>10</w:t>
            </w:r>
          </w:p>
        </w:tc>
      </w:tr>
    </w:tbl>
    <w:p w14:paraId="64B0FBD7" w14:textId="77777777" w:rsidR="00950E0D" w:rsidRPr="004B6C24" w:rsidRDefault="00950E0D" w:rsidP="00950E0D">
      <w:pPr>
        <w:widowControl w:val="0"/>
        <w:autoSpaceDE w:val="0"/>
        <w:autoSpaceDN w:val="0"/>
        <w:adjustRightInd w:val="0"/>
        <w:spacing w:after="120"/>
        <w:jc w:val="both"/>
        <w:rPr>
          <w:rFonts w:cs="Calibri"/>
          <w:color w:val="000000"/>
        </w:rPr>
      </w:pPr>
      <w:r w:rsidRPr="004B6C24">
        <w:rPr>
          <w:rFonts w:cs="Calibri"/>
          <w:b/>
          <w:bCs/>
          <w:color w:val="000000"/>
        </w:rPr>
        <w:t>*</w:t>
      </w:r>
      <w:r w:rsidRPr="004B6C24">
        <w:rPr>
          <w:rFonts w:cs="Calibri"/>
          <w:color w:val="000000"/>
        </w:rPr>
        <w:t xml:space="preserve">I punteggi dei criteri B1, B2, B3 </w:t>
      </w:r>
      <w:r w:rsidRPr="004B6C24">
        <w:rPr>
          <w:rFonts w:cs="Calibri"/>
          <w:b/>
          <w:bCs/>
          <w:color w:val="000000"/>
          <w:u w:val="single"/>
        </w:rPr>
        <w:t>non</w:t>
      </w:r>
      <w:r w:rsidRPr="004B6C24">
        <w:rPr>
          <w:rFonts w:cs="Calibri"/>
          <w:color w:val="000000"/>
        </w:rPr>
        <w:t xml:space="preserve"> sono cumulabili tra loro.</w:t>
      </w:r>
    </w:p>
    <w:p w14:paraId="74BA4E5B" w14:textId="77777777" w:rsidR="00950E0D" w:rsidRPr="004B6C24" w:rsidRDefault="00950E0D" w:rsidP="00950E0D">
      <w:pPr>
        <w:spacing w:line="293" w:lineRule="auto"/>
        <w:ind w:right="-24"/>
        <w:jc w:val="both"/>
        <w:rPr>
          <w:rFonts w:cs="Calibri"/>
        </w:rPr>
      </w:pPr>
    </w:p>
    <w:p w14:paraId="2A5CDE70" w14:textId="77777777" w:rsidR="00950E0D" w:rsidRDefault="00950E0D" w:rsidP="00950E0D">
      <w:pPr>
        <w:spacing w:line="293" w:lineRule="auto"/>
        <w:ind w:right="-24"/>
        <w:jc w:val="both"/>
        <w:rPr>
          <w:rFonts w:cs="Calibri"/>
        </w:rPr>
      </w:pPr>
    </w:p>
    <w:p w14:paraId="2E63A747" w14:textId="77777777" w:rsidR="00950E0D" w:rsidRDefault="00950E0D" w:rsidP="00950E0D">
      <w:pPr>
        <w:spacing w:line="293" w:lineRule="auto"/>
        <w:ind w:right="-24"/>
        <w:jc w:val="both"/>
        <w:rPr>
          <w:rFonts w:cs="Calibri"/>
        </w:rPr>
      </w:pPr>
    </w:p>
    <w:p w14:paraId="07209C64" w14:textId="77777777" w:rsidR="00950E0D" w:rsidRDefault="00950E0D" w:rsidP="00950E0D">
      <w:pPr>
        <w:spacing w:line="293" w:lineRule="auto"/>
        <w:ind w:right="-24"/>
        <w:jc w:val="both"/>
        <w:rPr>
          <w:rFonts w:cs="Calibri"/>
        </w:rPr>
      </w:pPr>
    </w:p>
    <w:p w14:paraId="1D659D41" w14:textId="77777777" w:rsidR="00950E0D" w:rsidRDefault="00950E0D" w:rsidP="00950E0D">
      <w:pPr>
        <w:spacing w:line="293" w:lineRule="auto"/>
        <w:ind w:right="-24"/>
        <w:jc w:val="both"/>
        <w:rPr>
          <w:rFonts w:cs="Calibri"/>
        </w:rPr>
      </w:pPr>
    </w:p>
    <w:p w14:paraId="07ADE7FE" w14:textId="77777777" w:rsidR="00950E0D" w:rsidRDefault="00950E0D" w:rsidP="00950E0D">
      <w:pPr>
        <w:spacing w:line="293" w:lineRule="auto"/>
        <w:ind w:right="-24"/>
        <w:jc w:val="both"/>
        <w:rPr>
          <w:rFonts w:cs="Calibri"/>
        </w:rPr>
      </w:pPr>
    </w:p>
    <w:p w14:paraId="482C1E3C" w14:textId="77777777" w:rsidR="00950E0D" w:rsidRDefault="00950E0D" w:rsidP="00950E0D">
      <w:pPr>
        <w:spacing w:line="293" w:lineRule="auto"/>
        <w:ind w:right="-24"/>
        <w:jc w:val="both"/>
        <w:rPr>
          <w:rFonts w:cs="Calibri"/>
        </w:rPr>
      </w:pPr>
    </w:p>
    <w:p w14:paraId="4E82EAFD" w14:textId="77777777" w:rsidR="00950E0D" w:rsidRPr="004B6C24" w:rsidRDefault="00950E0D" w:rsidP="00950E0D">
      <w:pPr>
        <w:spacing w:line="293" w:lineRule="auto"/>
        <w:ind w:right="-24"/>
        <w:jc w:val="both"/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6"/>
        <w:gridCol w:w="1222"/>
      </w:tblGrid>
      <w:tr w:rsidR="00950E0D" w:rsidRPr="004B6C24" w14:paraId="3481B336" w14:textId="77777777" w:rsidTr="007D2AFC">
        <w:tc>
          <w:tcPr>
            <w:tcW w:w="8573" w:type="dxa"/>
            <w:shd w:val="clear" w:color="auto" w:fill="auto"/>
          </w:tcPr>
          <w:p w14:paraId="47CE3F63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cs="Calibri"/>
                <w:b/>
                <w:bCs/>
                <w:color w:val="000000"/>
              </w:rPr>
            </w:pPr>
            <w:r w:rsidRPr="004B6C24">
              <w:rPr>
                <w:rFonts w:cs="Calibri"/>
                <w:color w:val="000000"/>
              </w:rPr>
              <w:t xml:space="preserve">Principio di selezione </w:t>
            </w:r>
            <w:r w:rsidRPr="004B6C24">
              <w:rPr>
                <w:rFonts w:cs="Calibri"/>
                <w:b/>
                <w:bCs/>
                <w:color w:val="000000"/>
              </w:rPr>
              <w:t xml:space="preserve">C -  ambito tematico di riferimento </w:t>
            </w:r>
            <w:r w:rsidRPr="004B6C24">
              <w:rPr>
                <w:rFonts w:cs="Calibri"/>
                <w:color w:val="000000"/>
              </w:rPr>
              <w:t>(il punteggio verrà attribuito in misura crescente  in base al numero di ambiti tematici che l’intervento coinvolge: sociale, sanitario, educativo, culturale, sportivo e ricreativo)</w:t>
            </w:r>
            <w:r w:rsidRPr="004B6C24">
              <w:rPr>
                <w:rFonts w:cs="Calibri"/>
                <w:b/>
                <w:bCs/>
                <w:color w:val="000000"/>
              </w:rPr>
              <w:t xml:space="preserve"> –</w:t>
            </w:r>
          </w:p>
        </w:tc>
        <w:tc>
          <w:tcPr>
            <w:tcW w:w="1055" w:type="dxa"/>
            <w:shd w:val="clear" w:color="auto" w:fill="auto"/>
          </w:tcPr>
          <w:p w14:paraId="4E62847E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950E0D" w:rsidRPr="004B6C24" w14:paraId="669E5B79" w14:textId="77777777" w:rsidTr="007D2AFC">
        <w:tc>
          <w:tcPr>
            <w:tcW w:w="8573" w:type="dxa"/>
            <w:shd w:val="clear" w:color="auto" w:fill="C6D9F1"/>
          </w:tcPr>
          <w:p w14:paraId="6EC4E57F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 w:rsidRPr="004B6C24">
              <w:rPr>
                <w:rFonts w:cs="Calibri"/>
                <w:color w:val="000000"/>
              </w:rPr>
              <w:t>Criterio di priorità:</w:t>
            </w:r>
            <w:r w:rsidRPr="004B6C24">
              <w:rPr>
                <w:rFonts w:cs="Calibri"/>
                <w:b/>
                <w:bCs/>
                <w:color w:val="000000"/>
              </w:rPr>
              <w:t xml:space="preserve"> ambito tematico di riferimento.</w:t>
            </w:r>
          </w:p>
        </w:tc>
        <w:tc>
          <w:tcPr>
            <w:tcW w:w="1055" w:type="dxa"/>
            <w:shd w:val="clear" w:color="auto" w:fill="C6D9F1"/>
          </w:tcPr>
          <w:p w14:paraId="12A532E6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 w:rsidRPr="004B6C24">
              <w:rPr>
                <w:rFonts w:cs="Calibri"/>
                <w:b/>
                <w:bCs/>
                <w:color w:val="000000"/>
              </w:rPr>
              <w:t>punteggio</w:t>
            </w:r>
          </w:p>
        </w:tc>
      </w:tr>
      <w:tr w:rsidR="00950E0D" w:rsidRPr="004B6C24" w14:paraId="1AEE1632" w14:textId="77777777" w:rsidTr="007D2AFC">
        <w:tc>
          <w:tcPr>
            <w:tcW w:w="8573" w:type="dxa"/>
          </w:tcPr>
          <w:p w14:paraId="64281A74" w14:textId="77777777" w:rsidR="00950E0D" w:rsidRPr="004B6C24" w:rsidRDefault="00950E0D" w:rsidP="00950E0D">
            <w:pPr>
              <w:pStyle w:val="Paragrafoelenco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20"/>
              <w:jc w:val="both"/>
              <w:rPr>
                <w:rFonts w:cs="Calibri"/>
                <w:color w:val="000000"/>
              </w:rPr>
            </w:pPr>
            <w:r w:rsidRPr="004B6C24">
              <w:rPr>
                <w:rFonts w:cs="Calibri"/>
                <w:color w:val="000000"/>
              </w:rPr>
              <w:t>L’intervento proposto riguarda un ambito tematico tra i seguenti: ambito sociale, sanitario, educativo, culturale, sportivo e ricreativo.</w:t>
            </w:r>
          </w:p>
        </w:tc>
        <w:tc>
          <w:tcPr>
            <w:tcW w:w="1055" w:type="dxa"/>
          </w:tcPr>
          <w:p w14:paraId="718BCAC0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color w:val="000000"/>
              </w:rPr>
            </w:pPr>
            <w:r w:rsidRPr="004B6C24">
              <w:rPr>
                <w:rFonts w:cs="Calibri"/>
                <w:color w:val="000000"/>
              </w:rPr>
              <w:t>2</w:t>
            </w:r>
          </w:p>
        </w:tc>
      </w:tr>
      <w:tr w:rsidR="00950E0D" w:rsidRPr="004B6C24" w14:paraId="190D3718" w14:textId="77777777" w:rsidTr="007D2AFC">
        <w:tc>
          <w:tcPr>
            <w:tcW w:w="8573" w:type="dxa"/>
          </w:tcPr>
          <w:p w14:paraId="3AD64C1D" w14:textId="77777777" w:rsidR="00950E0D" w:rsidRPr="004B6C24" w:rsidRDefault="00950E0D" w:rsidP="00950E0D">
            <w:pPr>
              <w:pStyle w:val="Paragrafoelenco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20"/>
              <w:jc w:val="both"/>
              <w:rPr>
                <w:rFonts w:cs="Calibri"/>
                <w:color w:val="000000"/>
              </w:rPr>
            </w:pPr>
            <w:r w:rsidRPr="004B6C24">
              <w:rPr>
                <w:rFonts w:cs="Calibri"/>
                <w:color w:val="000000"/>
              </w:rPr>
              <w:t>L’intervento proposto riguarda 2 ambiti tematico tra i seguenti: ambito sociale, sanitario, educativo, culturale, sportivo e ricreativo.</w:t>
            </w:r>
          </w:p>
        </w:tc>
        <w:tc>
          <w:tcPr>
            <w:tcW w:w="1055" w:type="dxa"/>
          </w:tcPr>
          <w:p w14:paraId="4A32C71B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color w:val="000000"/>
              </w:rPr>
            </w:pPr>
            <w:r w:rsidRPr="004B6C24">
              <w:rPr>
                <w:rFonts w:cs="Calibri"/>
                <w:color w:val="000000"/>
              </w:rPr>
              <w:t>5</w:t>
            </w:r>
          </w:p>
        </w:tc>
      </w:tr>
      <w:tr w:rsidR="00950E0D" w:rsidRPr="004B6C24" w14:paraId="1DE5D048" w14:textId="77777777" w:rsidTr="007D2AFC">
        <w:tc>
          <w:tcPr>
            <w:tcW w:w="8573" w:type="dxa"/>
          </w:tcPr>
          <w:p w14:paraId="2B0756DB" w14:textId="77777777" w:rsidR="00950E0D" w:rsidRPr="004B6C24" w:rsidRDefault="00950E0D" w:rsidP="00950E0D">
            <w:pPr>
              <w:pStyle w:val="Paragrafoelenco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20"/>
              <w:jc w:val="both"/>
              <w:rPr>
                <w:rFonts w:cs="Calibri"/>
                <w:color w:val="000000"/>
              </w:rPr>
            </w:pPr>
            <w:r w:rsidRPr="004B6C24">
              <w:rPr>
                <w:rFonts w:cs="Calibri"/>
                <w:color w:val="000000"/>
              </w:rPr>
              <w:t>L’intervento proposto riguarda 3 o più ambiti tematici tra i seguenti: ambito sociale, sanitario, educativo, culturale, sportivo e ricreativo.</w:t>
            </w:r>
          </w:p>
        </w:tc>
        <w:tc>
          <w:tcPr>
            <w:tcW w:w="1055" w:type="dxa"/>
          </w:tcPr>
          <w:p w14:paraId="539BDFCE" w14:textId="77777777" w:rsidR="00950E0D" w:rsidRPr="004B6C24" w:rsidRDefault="00950E0D" w:rsidP="007D2AFC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color w:val="000000"/>
              </w:rPr>
            </w:pPr>
            <w:r w:rsidRPr="004B6C24">
              <w:rPr>
                <w:rFonts w:cs="Calibri"/>
                <w:color w:val="000000"/>
              </w:rPr>
              <w:t>10</w:t>
            </w:r>
          </w:p>
        </w:tc>
      </w:tr>
    </w:tbl>
    <w:p w14:paraId="3CDA35BE" w14:textId="0F7DDB7B" w:rsidR="00950E0D" w:rsidRPr="00950E0D" w:rsidRDefault="00950E0D" w:rsidP="00950E0D">
      <w:pPr>
        <w:widowControl w:val="0"/>
        <w:autoSpaceDE w:val="0"/>
        <w:autoSpaceDN w:val="0"/>
        <w:adjustRightInd w:val="0"/>
        <w:spacing w:after="120"/>
        <w:jc w:val="both"/>
        <w:rPr>
          <w:rFonts w:cs="Calibri"/>
          <w:color w:val="000000"/>
        </w:rPr>
      </w:pPr>
      <w:r w:rsidRPr="004B6C24">
        <w:rPr>
          <w:rFonts w:cs="Calibri"/>
          <w:b/>
          <w:bCs/>
          <w:color w:val="000000"/>
        </w:rPr>
        <w:t>*</w:t>
      </w:r>
      <w:r w:rsidRPr="004B6C24">
        <w:rPr>
          <w:rFonts w:cs="Calibri"/>
          <w:color w:val="000000"/>
        </w:rPr>
        <w:t xml:space="preserve">I punteggi dei criteri C1, C2, C3 </w:t>
      </w:r>
      <w:r w:rsidRPr="00BF52B4">
        <w:rPr>
          <w:rFonts w:cs="Calibri"/>
          <w:b/>
          <w:bCs/>
          <w:color w:val="000000"/>
          <w:u w:val="single"/>
        </w:rPr>
        <w:t>non</w:t>
      </w:r>
      <w:r w:rsidRPr="004B6C24">
        <w:rPr>
          <w:rFonts w:cs="Calibri"/>
          <w:color w:val="000000"/>
        </w:rPr>
        <w:t xml:space="preserve"> sono cumulabili tra loro.</w:t>
      </w:r>
    </w:p>
    <w:p w14:paraId="1A4C7C6A" w14:textId="77777777" w:rsidR="00950E0D" w:rsidRPr="004B6C24" w:rsidRDefault="00950E0D" w:rsidP="00950E0D">
      <w:pPr>
        <w:spacing w:before="240" w:after="120"/>
        <w:jc w:val="center"/>
        <w:rPr>
          <w:rFonts w:cs="Calibri"/>
        </w:rPr>
      </w:pPr>
      <w:r w:rsidRPr="004B6C24">
        <w:rPr>
          <w:rFonts w:cs="Calibri"/>
        </w:rPr>
        <w:t>Il sottoscritto, inoltre:</w:t>
      </w:r>
    </w:p>
    <w:p w14:paraId="034D9F71" w14:textId="77777777" w:rsidR="00950E0D" w:rsidRDefault="00950E0D" w:rsidP="00950E0D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spacing w:after="60" w:line="252" w:lineRule="auto"/>
        <w:contextualSpacing w:val="0"/>
        <w:jc w:val="both"/>
        <w:rPr>
          <w:rFonts w:cs="Calibri"/>
        </w:rPr>
      </w:pPr>
      <w:bookmarkStart w:id="3" w:name="_Hlk194416785"/>
      <w:r w:rsidRPr="004B6C24">
        <w:rPr>
          <w:rFonts w:cs="Calibri"/>
        </w:rPr>
        <w:t xml:space="preserve">si impegna a </w:t>
      </w:r>
      <w:bookmarkStart w:id="4" w:name="_Hlk194414862"/>
      <w:r w:rsidRPr="004B6C24">
        <w:rPr>
          <w:rFonts w:cs="Calibri"/>
        </w:rPr>
        <w:t xml:space="preserve">garantire la </w:t>
      </w:r>
      <w:r w:rsidRPr="00913FE5">
        <w:rPr>
          <w:rFonts w:cs="Calibri"/>
        </w:rPr>
        <w:t>fruibilità pubblica, la manutenzione</w:t>
      </w:r>
      <w:r w:rsidRPr="004B6C24">
        <w:rPr>
          <w:rFonts w:cs="Calibri"/>
        </w:rPr>
        <w:t xml:space="preserve"> e la destinazione d’uso delle forniture di beni acquisite per un periodo di almeno 5 anni dalla data del collaudo finale</w:t>
      </w:r>
      <w:bookmarkEnd w:id="4"/>
      <w:r w:rsidRPr="004B6C24">
        <w:rPr>
          <w:rFonts w:cs="Calibri"/>
        </w:rPr>
        <w:t>;</w:t>
      </w:r>
    </w:p>
    <w:p w14:paraId="53EA569D" w14:textId="77777777" w:rsidR="00950E0D" w:rsidRPr="004B6C24" w:rsidRDefault="00950E0D" w:rsidP="00950E0D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spacing w:after="60" w:line="252" w:lineRule="auto"/>
        <w:contextualSpacing w:val="0"/>
        <w:jc w:val="both"/>
        <w:rPr>
          <w:rFonts w:cs="Calibri"/>
        </w:rPr>
      </w:pPr>
      <w:r w:rsidRPr="004B6C24">
        <w:rPr>
          <w:rFonts w:cs="Calibri"/>
        </w:rPr>
        <w:t xml:space="preserve">si impegna ad </w:t>
      </w:r>
      <w:bookmarkStart w:id="5" w:name="_Hlk194414901"/>
      <w:r w:rsidRPr="004B6C24">
        <w:rPr>
          <w:rFonts w:cs="Calibri"/>
        </w:rPr>
        <w:t xml:space="preserve">assumere a proprio carico ogni eventuale maggiore onere imprevisto o imprevedibile senza procedere ad alcuna riduzione </w:t>
      </w:r>
      <w:bookmarkEnd w:id="5"/>
      <w:r w:rsidRPr="004B6C24">
        <w:rPr>
          <w:rFonts w:cs="Calibri"/>
        </w:rPr>
        <w:t>dell’intervento;</w:t>
      </w:r>
    </w:p>
    <w:p w14:paraId="6009B774" w14:textId="77777777" w:rsidR="00950E0D" w:rsidRPr="004B6C24" w:rsidRDefault="00950E0D" w:rsidP="00950E0D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spacing w:after="60" w:line="252" w:lineRule="auto"/>
        <w:contextualSpacing w:val="0"/>
        <w:jc w:val="both"/>
        <w:rPr>
          <w:rFonts w:cs="Calibri"/>
        </w:rPr>
      </w:pPr>
      <w:r w:rsidRPr="004B6C24">
        <w:rPr>
          <w:rFonts w:cs="Calibri"/>
          <w:bCs/>
        </w:rPr>
        <w:t>si impegna al rispetto di tutte le norme di carattere comunitario, nazionale e regionali inerenti il presente bando</w:t>
      </w:r>
      <w:r w:rsidRPr="004B6C24">
        <w:rPr>
          <w:rFonts w:cs="Calibri"/>
        </w:rPr>
        <w:t>;</w:t>
      </w:r>
    </w:p>
    <w:bookmarkEnd w:id="3"/>
    <w:p w14:paraId="6FCFB5A1" w14:textId="77777777" w:rsidR="00950E0D" w:rsidRPr="004B6C24" w:rsidRDefault="00950E0D" w:rsidP="00950E0D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spacing w:after="60" w:line="252" w:lineRule="auto"/>
        <w:rPr>
          <w:rFonts w:cs="Calibri"/>
        </w:rPr>
      </w:pPr>
      <w:r w:rsidRPr="004B6C24">
        <w:rPr>
          <w:rFonts w:cs="Calibri"/>
        </w:rPr>
        <w:t>Dichiara, che l’IVA collegata agli investimenti proposti nel progetto presentato a valere sull’Avviso pubblico annualità 2025 relativo alla suddetta sottomisura 7.4.</w:t>
      </w:r>
      <w:r>
        <w:rPr>
          <w:rFonts w:cs="Calibri"/>
        </w:rPr>
        <w:t>1.2.3.</w:t>
      </w:r>
    </w:p>
    <w:p w14:paraId="0E77CF30" w14:textId="77777777" w:rsidR="00950E0D" w:rsidRPr="006B6A26" w:rsidRDefault="00950E0D" w:rsidP="00950E0D">
      <w:pPr>
        <w:spacing w:before="60" w:after="60"/>
        <w:jc w:val="both"/>
        <w:rPr>
          <w:rFonts w:cs="Calibri"/>
          <w:lang w:eastAsia="zh-CN"/>
        </w:rPr>
      </w:pPr>
      <w:r w:rsidRPr="004B6C24">
        <w:rPr>
          <w:b/>
          <w:bCs/>
        </w:rPr>
        <w:sym w:font="Wingdings" w:char="F06F"/>
      </w:r>
      <w:r w:rsidRPr="006B6A26">
        <w:rPr>
          <w:rFonts w:cs="Calibri"/>
          <w:b/>
          <w:bCs/>
        </w:rPr>
        <w:t xml:space="preserve"> non è recuperabile</w:t>
      </w:r>
      <w:r w:rsidRPr="006B6A26">
        <w:rPr>
          <w:rFonts w:cs="Calibri"/>
        </w:rPr>
        <w:t xml:space="preserve"> dal Comune rappresentato, nel rispetto dei disposti di cui all’articolo 37, paragrafo 11 del Reg. (UE) n. 1303/2013 e della normativa nazionale in materiali.</w:t>
      </w:r>
    </w:p>
    <w:p w14:paraId="255414EB" w14:textId="77777777" w:rsidR="00950E0D" w:rsidRDefault="00950E0D" w:rsidP="00950E0D">
      <w:pPr>
        <w:spacing w:after="60"/>
        <w:jc w:val="both"/>
        <w:rPr>
          <w:rFonts w:cs="Calibri"/>
        </w:rPr>
      </w:pPr>
      <w:r w:rsidRPr="004B6C24">
        <w:rPr>
          <w:b/>
          <w:bCs/>
        </w:rPr>
        <w:sym w:font="Wingdings" w:char="F06F"/>
      </w:r>
      <w:r w:rsidRPr="00AD0B20">
        <w:rPr>
          <w:rFonts w:cs="Calibri"/>
          <w:b/>
          <w:bCs/>
        </w:rPr>
        <w:t xml:space="preserve"> è recuperabile</w:t>
      </w:r>
      <w:r w:rsidRPr="00AD0B20">
        <w:rPr>
          <w:rFonts w:cs="Calibri"/>
        </w:rPr>
        <w:t xml:space="preserve"> dal Comune rappresentato, nel rispetto della normativa nazionale in materia e pertanto non ammissibile a contributo; </w:t>
      </w:r>
    </w:p>
    <w:p w14:paraId="25B342DB" w14:textId="77777777" w:rsidR="00950E0D" w:rsidRPr="00AD0B20" w:rsidRDefault="00950E0D" w:rsidP="00950E0D">
      <w:pPr>
        <w:spacing w:after="60"/>
        <w:jc w:val="both"/>
        <w:rPr>
          <w:rFonts w:cs="Calibri"/>
        </w:rPr>
      </w:pPr>
    </w:p>
    <w:p w14:paraId="691889F9" w14:textId="77777777" w:rsidR="00950E0D" w:rsidRPr="00913FE5" w:rsidRDefault="00950E0D" w:rsidP="00950E0D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spacing w:after="60" w:line="252" w:lineRule="auto"/>
        <w:contextualSpacing w:val="0"/>
        <w:jc w:val="both"/>
        <w:rPr>
          <w:rFonts w:cs="Calibri"/>
        </w:rPr>
      </w:pPr>
      <w:r w:rsidRPr="004B6C24">
        <w:rPr>
          <w:rFonts w:cs="Calibri"/>
        </w:rPr>
        <w:t xml:space="preserve"> </w:t>
      </w:r>
      <w:r w:rsidRPr="00913FE5">
        <w:rPr>
          <w:rFonts w:cs="Calibri"/>
        </w:rPr>
        <w:t xml:space="preserve">Dichiara che </w:t>
      </w:r>
      <w:bookmarkStart w:id="6" w:name="_Hlk194416399"/>
      <w:r w:rsidRPr="00913FE5">
        <w:rPr>
          <w:rFonts w:cs="Calibri"/>
        </w:rPr>
        <w:t xml:space="preserve">l’intervento proposto </w:t>
      </w:r>
      <w:r w:rsidRPr="00913FE5">
        <w:rPr>
          <w:rFonts w:cs="Calibri"/>
          <w:b/>
          <w:bCs/>
        </w:rPr>
        <w:t>non ha finalità economica</w:t>
      </w:r>
      <w:r w:rsidRPr="00913FE5">
        <w:rPr>
          <w:rFonts w:cs="Calibri"/>
        </w:rPr>
        <w:t xml:space="preserve">. Nel caso di affidamento in gestione ad altro soggetto, l'affidamento </w:t>
      </w:r>
      <w:r w:rsidRPr="00913FE5">
        <w:rPr>
          <w:rFonts w:cs="Calibri"/>
          <w:b/>
          <w:bCs/>
        </w:rPr>
        <w:t>non prevede profitti economici</w:t>
      </w:r>
      <w:r w:rsidRPr="00913FE5">
        <w:rPr>
          <w:rFonts w:cs="Calibri"/>
        </w:rPr>
        <w:t xml:space="preserve"> per il beneficiario</w:t>
      </w:r>
      <w:bookmarkEnd w:id="6"/>
      <w:r w:rsidRPr="00913FE5">
        <w:rPr>
          <w:rFonts w:cs="Calibri"/>
        </w:rPr>
        <w:t xml:space="preserve">; </w:t>
      </w:r>
    </w:p>
    <w:p w14:paraId="6D71FB0F" w14:textId="77777777" w:rsidR="00950E0D" w:rsidRPr="004B6C24" w:rsidRDefault="00950E0D" w:rsidP="00950E0D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spacing w:after="60" w:line="252" w:lineRule="auto"/>
        <w:contextualSpacing w:val="0"/>
        <w:jc w:val="both"/>
        <w:rPr>
          <w:rFonts w:cs="Calibri"/>
        </w:rPr>
      </w:pPr>
      <w:r w:rsidRPr="00913FE5">
        <w:rPr>
          <w:rFonts w:cs="Calibri"/>
        </w:rPr>
        <w:t xml:space="preserve">Dichiara che l’intervento proposto </w:t>
      </w:r>
      <w:bookmarkStart w:id="7" w:name="_Hlk194416298"/>
      <w:r w:rsidRPr="00913FE5">
        <w:rPr>
          <w:rFonts w:cs="Calibri"/>
        </w:rPr>
        <w:t>non è oggetto di finanziamento a valere su</w:t>
      </w:r>
      <w:r w:rsidRPr="004B6C24">
        <w:rPr>
          <w:rFonts w:cs="Calibri"/>
        </w:rPr>
        <w:t xml:space="preserve"> altri bandi relativi a programmi comunitari, nazionali, regionali</w:t>
      </w:r>
      <w:bookmarkEnd w:id="7"/>
      <w:r w:rsidRPr="004B6C24">
        <w:rPr>
          <w:rFonts w:cs="Calibri"/>
        </w:rPr>
        <w:t>;</w:t>
      </w:r>
    </w:p>
    <w:p w14:paraId="48B953FA" w14:textId="77777777" w:rsidR="00950E0D" w:rsidRDefault="00950E0D" w:rsidP="00950E0D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spacing w:after="60" w:line="252" w:lineRule="auto"/>
        <w:contextualSpacing w:val="0"/>
        <w:jc w:val="both"/>
        <w:rPr>
          <w:rFonts w:cs="Calibri"/>
        </w:rPr>
      </w:pPr>
      <w:r w:rsidRPr="004B6C24">
        <w:rPr>
          <w:rFonts w:cs="Calibri"/>
        </w:rPr>
        <w:t xml:space="preserve">Dichiarazione che </w:t>
      </w:r>
      <w:bookmarkStart w:id="8" w:name="_Hlk194416554"/>
      <w:r w:rsidRPr="004B6C24">
        <w:rPr>
          <w:rFonts w:cs="Calibri"/>
        </w:rPr>
        <w:t>l’intervento proposto è conforme alle strategie di sviluppo locale o ai Piani di sviluppo dei Comuni. In caso di assenza dei piani di sviluppo dei comuni e dei villaggi, il progetto si intende conforme alle strategie di sviluppo locale con l'esecutività dell'atto di approvazione dell'intervento da parte dell'ente proponente</w:t>
      </w:r>
      <w:bookmarkEnd w:id="8"/>
      <w:r w:rsidRPr="004B6C24">
        <w:rPr>
          <w:rFonts w:cs="Calibri"/>
        </w:rPr>
        <w:t>;</w:t>
      </w:r>
    </w:p>
    <w:p w14:paraId="109784EB" w14:textId="77777777" w:rsidR="00950E0D" w:rsidRDefault="00950E0D" w:rsidP="00950E0D">
      <w:pPr>
        <w:widowControl w:val="0"/>
        <w:autoSpaceDE w:val="0"/>
        <w:autoSpaceDN w:val="0"/>
        <w:adjustRightInd w:val="0"/>
        <w:spacing w:after="60" w:line="252" w:lineRule="auto"/>
        <w:jc w:val="both"/>
        <w:rPr>
          <w:rFonts w:cs="Calibri"/>
        </w:rPr>
      </w:pPr>
    </w:p>
    <w:p w14:paraId="6878461B" w14:textId="77777777" w:rsidR="00950E0D" w:rsidRPr="00950E0D" w:rsidRDefault="00950E0D" w:rsidP="00950E0D">
      <w:pPr>
        <w:widowControl w:val="0"/>
        <w:autoSpaceDE w:val="0"/>
        <w:autoSpaceDN w:val="0"/>
        <w:adjustRightInd w:val="0"/>
        <w:spacing w:after="60" w:line="252" w:lineRule="auto"/>
        <w:jc w:val="both"/>
        <w:rPr>
          <w:rFonts w:cs="Calibri"/>
        </w:rPr>
      </w:pPr>
    </w:p>
    <w:p w14:paraId="08D77C75" w14:textId="77777777" w:rsidR="00950E0D" w:rsidRPr="004B6C24" w:rsidRDefault="00950E0D" w:rsidP="00950E0D">
      <w:pPr>
        <w:spacing w:before="960" w:after="120"/>
        <w:ind w:left="567" w:right="-24"/>
        <w:jc w:val="both"/>
        <w:rPr>
          <w:rFonts w:cs="Calibri"/>
        </w:rPr>
      </w:pPr>
      <w:r w:rsidRPr="004B6C24">
        <w:rPr>
          <w:rFonts w:cs="Calibri"/>
        </w:rPr>
        <w:t>Luogo e data                                                                                    Firma del dichiarante</w:t>
      </w:r>
    </w:p>
    <w:p w14:paraId="4DCE57CA" w14:textId="67C4B961" w:rsidR="00950E0D" w:rsidRPr="004B6C24" w:rsidRDefault="00950E0D" w:rsidP="00950E0D">
      <w:pPr>
        <w:ind w:left="567" w:right="-24" w:firstLine="4808"/>
        <w:jc w:val="center"/>
        <w:rPr>
          <w:rFonts w:cs="Calibri"/>
        </w:rPr>
      </w:pPr>
      <w:r w:rsidRPr="004B6C24">
        <w:rPr>
          <w:rFonts w:cs="Calibri"/>
        </w:rPr>
        <w:t>___________________________________</w:t>
      </w:r>
    </w:p>
    <w:p w14:paraId="000ABE92" w14:textId="77777777" w:rsidR="00950E0D" w:rsidRPr="004B6C24" w:rsidRDefault="00950E0D" w:rsidP="00950E0D">
      <w:pPr>
        <w:pStyle w:val="Default"/>
        <w:spacing w:before="960"/>
        <w:ind w:left="567"/>
        <w:jc w:val="both"/>
        <w:rPr>
          <w:rFonts w:ascii="Calibri" w:hAnsi="Calibri" w:cs="Calibri"/>
          <w:color w:val="auto"/>
          <w:sz w:val="22"/>
          <w:szCs w:val="22"/>
        </w:rPr>
      </w:pPr>
      <w:r w:rsidRPr="004B6C24">
        <w:rPr>
          <w:rFonts w:ascii="Calibri" w:hAnsi="Calibri" w:cs="Calibri"/>
          <w:color w:val="auto"/>
          <w:sz w:val="22"/>
          <w:szCs w:val="22"/>
        </w:rPr>
        <w:t xml:space="preserve">Ai sensi e per gli effetti del Reg. (UE) 2016/679, i dati personali contenuti nelle presenti dichiarazioni saranno trattati, anche con strumenti informatici, esclusivamente nell’ambito del procedimento per il quale le presenti dichiarazioni sono rese. </w:t>
      </w:r>
    </w:p>
    <w:p w14:paraId="373DA6E1" w14:textId="77777777" w:rsidR="00950E0D" w:rsidRPr="004B6C24" w:rsidRDefault="00950E0D" w:rsidP="00950E0D">
      <w:pPr>
        <w:spacing w:before="480" w:line="293" w:lineRule="auto"/>
        <w:ind w:left="567" w:right="-24"/>
        <w:jc w:val="both"/>
        <w:rPr>
          <w:rFonts w:cs="Calibri"/>
        </w:rPr>
      </w:pPr>
      <w:r w:rsidRPr="004B6C24">
        <w:rPr>
          <w:rFonts w:cs="Calibri"/>
        </w:rPr>
        <w:t>Luogo e data                                                                                        Firma del dichiarante</w:t>
      </w:r>
    </w:p>
    <w:p w14:paraId="5337D649" w14:textId="02DBE582" w:rsidR="00950E0D" w:rsidRPr="00C773BE" w:rsidRDefault="00950E0D" w:rsidP="00950E0D">
      <w:pPr>
        <w:spacing w:line="293" w:lineRule="auto"/>
        <w:ind w:left="567" w:right="-24" w:firstLine="4808"/>
        <w:jc w:val="center"/>
        <w:rPr>
          <w:rFonts w:ascii="Arial" w:hAnsi="Arial" w:cs="Arial"/>
          <w:i/>
          <w:iCs/>
          <w:sz w:val="20"/>
        </w:rPr>
      </w:pPr>
      <w:r w:rsidRPr="004B6C24">
        <w:rPr>
          <w:rFonts w:cs="Calibri"/>
        </w:rPr>
        <w:t>___________________________________</w:t>
      </w:r>
    </w:p>
    <w:p w14:paraId="14B9151D" w14:textId="19791888" w:rsidR="00833C96" w:rsidRPr="00BD2D36" w:rsidRDefault="00833C96" w:rsidP="00950E0D">
      <w:pPr>
        <w:jc w:val="center"/>
        <w:rPr>
          <w:rFonts w:ascii="Calibri Light" w:hAnsi="Calibri Light" w:cs="Calibri Light"/>
          <w:sz w:val="20"/>
          <w:szCs w:val="20"/>
        </w:rPr>
      </w:pPr>
    </w:p>
    <w:sectPr w:rsidR="00833C96" w:rsidRPr="00BD2D36" w:rsidSect="000D2F17">
      <w:headerReference w:type="default" r:id="rId10"/>
      <w:footerReference w:type="default" r:id="rId11"/>
      <w:pgSz w:w="11906" w:h="16838"/>
      <w:pgMar w:top="2096" w:right="1134" w:bottom="184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5FB3" w14:textId="77777777" w:rsidR="00956A69" w:rsidRDefault="00956A69" w:rsidP="00240E7F">
      <w:r>
        <w:separator/>
      </w:r>
    </w:p>
  </w:endnote>
  <w:endnote w:type="continuationSeparator" w:id="0">
    <w:p w14:paraId="22F9A087" w14:textId="77777777" w:rsidR="00956A69" w:rsidRDefault="00956A69" w:rsidP="0024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4208633"/>
      <w:docPartObj>
        <w:docPartGallery w:val="Page Numbers (Bottom of Page)"/>
        <w:docPartUnique/>
      </w:docPartObj>
    </w:sdtPr>
    <w:sdtContent>
      <w:p w14:paraId="14DF3AC8" w14:textId="6319F239" w:rsidR="009A2A00" w:rsidRDefault="009A2A00" w:rsidP="009A2A00">
        <w:pPr>
          <w:tabs>
            <w:tab w:val="center" w:pos="4819"/>
            <w:tab w:val="right" w:pos="9638"/>
          </w:tabs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19CA5C8" wp14:editId="5C0DAB18">
                  <wp:simplePos x="0" y="0"/>
                  <wp:positionH relativeFrom="margin">
                    <wp:align>right</wp:align>
                  </wp:positionH>
                  <wp:positionV relativeFrom="paragraph">
                    <wp:posOffset>42545</wp:posOffset>
                  </wp:positionV>
                  <wp:extent cx="6088380" cy="7620"/>
                  <wp:effectExtent l="0" t="0" r="26670" b="30480"/>
                  <wp:wrapNone/>
                  <wp:docPr id="2" name="Connettore 1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088380" cy="7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C28CEC7" id="Connettore 1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8.2pt,3.35pt" to="907.6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" strokecolor="#ed7d31 [3205]" strokeweight="1pt">
                  <v:stroke joinstyle="miter"/>
                  <w10:wrap anchorx="margin"/>
                </v:line>
              </w:pict>
            </mc:Fallback>
          </mc:AlternateContent>
        </w:r>
        <w:r>
          <w:rPr>
            <w:rFonts w:ascii="Tahoma" w:eastAsia="Arial" w:hAnsi="Tahoma" w:cs="Tahoma"/>
            <w:b/>
            <w:bCs/>
            <w:noProof/>
            <w:color w:val="FFFFFF" w:themeColor="background1"/>
            <w:sz w:val="16"/>
            <w:szCs w:val="16"/>
            <w:lang w:eastAsia="x-none"/>
          </w:rPr>
          <w:drawing>
            <wp:anchor distT="0" distB="0" distL="114300" distR="114300" simplePos="0" relativeHeight="251660288" behindDoc="1" locked="0" layoutInCell="1" allowOverlap="1" wp14:anchorId="26D750C8" wp14:editId="4D538185">
              <wp:simplePos x="0" y="0"/>
              <wp:positionH relativeFrom="page">
                <wp:posOffset>15240</wp:posOffset>
              </wp:positionH>
              <wp:positionV relativeFrom="paragraph">
                <wp:posOffset>76200</wp:posOffset>
              </wp:positionV>
              <wp:extent cx="2797175" cy="1033780"/>
              <wp:effectExtent l="0" t="0" r="3175" b="0"/>
              <wp:wrapNone/>
              <wp:docPr id="531621153" name="Immagine 53162115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magine 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97175" cy="1033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39E64C19" w14:textId="3DD9AEF6" w:rsidR="009A2A00" w:rsidRPr="00F0322A" w:rsidRDefault="009A2A00" w:rsidP="009A2A00">
        <w:pPr>
          <w:tabs>
            <w:tab w:val="center" w:pos="4819"/>
            <w:tab w:val="right" w:pos="9638"/>
          </w:tabs>
          <w:jc w:val="center"/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</w:pPr>
        <w:r w:rsidRPr="00F0322A">
          <w:rPr>
            <w:rFonts w:ascii="Tahoma" w:eastAsia="Arial" w:hAnsi="Tahoma" w:cs="Tahoma"/>
            <w:b/>
            <w:bCs/>
            <w:color w:val="000000" w:themeColor="text1"/>
            <w:sz w:val="16"/>
            <w:szCs w:val="16"/>
            <w:lang w:eastAsia="x-none"/>
          </w:rPr>
          <w:t>Gruppo di Azione Locale COROS – GOCEANO – MEILOGU – MONTE ACUTO – VILLANOVA</w:t>
        </w:r>
      </w:p>
      <w:p w14:paraId="53023705" w14:textId="6910EB46" w:rsidR="009A2A00" w:rsidRPr="00F0322A" w:rsidRDefault="009A2A00" w:rsidP="009A2A00">
        <w:pPr>
          <w:tabs>
            <w:tab w:val="center" w:pos="4819"/>
            <w:tab w:val="right" w:pos="9638"/>
          </w:tabs>
          <w:jc w:val="center"/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</w:pPr>
        <w:r w:rsidRPr="00F0322A"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>via Manzoni, 10 – 07047 THIESI (SS) Tel. 079/8870054</w:t>
        </w:r>
        <w:r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 xml:space="preserve"> - CF </w:t>
        </w:r>
        <w:r w:rsidRPr="00B02BAD"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>92113770900</w:t>
        </w:r>
      </w:p>
      <w:p w14:paraId="17058FCA" w14:textId="30023C06" w:rsidR="009A2A00" w:rsidRPr="00F0322A" w:rsidRDefault="009A2A00" w:rsidP="009A2A00">
        <w:pPr>
          <w:tabs>
            <w:tab w:val="center" w:pos="4819"/>
            <w:tab w:val="right" w:pos="9638"/>
          </w:tabs>
          <w:jc w:val="center"/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</w:pPr>
        <w:r w:rsidRPr="00F0322A"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 xml:space="preserve">e-mail: </w:t>
        </w:r>
        <w:r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>info@gallogudorogoceano.it</w:t>
        </w:r>
        <w:r w:rsidRPr="00F0322A"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 xml:space="preserve"> | PEC: gal@pec.gallogudorogoceano.it</w:t>
        </w:r>
      </w:p>
      <w:p w14:paraId="46F46285" w14:textId="37E67F19" w:rsidR="00274D72" w:rsidRDefault="009A2A00" w:rsidP="009A2A00">
        <w:pPr>
          <w:tabs>
            <w:tab w:val="center" w:pos="4819"/>
            <w:tab w:val="right" w:pos="9638"/>
          </w:tabs>
          <w:jc w:val="center"/>
        </w:pPr>
        <w:r w:rsidRPr="00F0322A"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>www.gallogudorogoceano.it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164A0" w14:textId="77777777" w:rsidR="00956A69" w:rsidRDefault="00956A69" w:rsidP="00240E7F">
      <w:r>
        <w:separator/>
      </w:r>
    </w:p>
  </w:footnote>
  <w:footnote w:type="continuationSeparator" w:id="0">
    <w:p w14:paraId="599063B9" w14:textId="77777777" w:rsidR="00956A69" w:rsidRDefault="00956A69" w:rsidP="00240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F1803" w14:textId="68AC9D1F" w:rsidR="004E03FB" w:rsidRDefault="004E03FB">
    <w:pPr>
      <w:pStyle w:val="Intestazione"/>
      <w:rPr>
        <w:noProof/>
      </w:rPr>
    </w:pPr>
    <w:r w:rsidRPr="00613FEB">
      <w:rPr>
        <w:noProof/>
      </w:rPr>
      <w:drawing>
        <wp:anchor distT="0" distB="0" distL="114300" distR="114300" simplePos="0" relativeHeight="251658240" behindDoc="0" locked="0" layoutInCell="1" allowOverlap="1" wp14:anchorId="375B880A" wp14:editId="717ACFE6">
          <wp:simplePos x="0" y="0"/>
          <wp:positionH relativeFrom="column">
            <wp:posOffset>-1158240</wp:posOffset>
          </wp:positionH>
          <wp:positionV relativeFrom="paragraph">
            <wp:posOffset>-449580</wp:posOffset>
          </wp:positionV>
          <wp:extent cx="7981950" cy="1763902"/>
          <wp:effectExtent l="0" t="0" r="0" b="8255"/>
          <wp:wrapNone/>
          <wp:docPr id="1207841134" name="Immagine 1207841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889"/>
                  <a:stretch/>
                </pic:blipFill>
                <pic:spPr bwMode="auto">
                  <a:xfrm>
                    <a:off x="0" y="0"/>
                    <a:ext cx="8011829" cy="1770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7BB42A" w14:textId="4FC2365E" w:rsidR="00613FEB" w:rsidRDefault="00613F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410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047A6EDA"/>
    <w:multiLevelType w:val="multilevel"/>
    <w:tmpl w:val="BD9A6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934A8B"/>
    <w:multiLevelType w:val="multilevel"/>
    <w:tmpl w:val="D648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A9584E"/>
    <w:multiLevelType w:val="hybridMultilevel"/>
    <w:tmpl w:val="CD64F904"/>
    <w:lvl w:ilvl="0" w:tplc="914C8BE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2A4857"/>
    <w:multiLevelType w:val="multilevel"/>
    <w:tmpl w:val="D0B8C69E"/>
    <w:lvl w:ilvl="0">
      <w:numFmt w:val="bullet"/>
      <w:lvlText w:val="□"/>
      <w:lvlJc w:val="left"/>
      <w:pPr>
        <w:ind w:left="376" w:hanging="317"/>
      </w:pPr>
      <w:rPr>
        <w:rFonts w:ascii="Arial" w:eastAsia="Arial" w:hAnsi="Arial" w:cs="Arial"/>
      </w:rPr>
    </w:lvl>
    <w:lvl w:ilvl="1">
      <w:numFmt w:val="bullet"/>
      <w:lvlText w:val="□"/>
      <w:lvlJc w:val="left"/>
      <w:pPr>
        <w:ind w:left="1192" w:hanging="248"/>
      </w:pPr>
      <w:rPr>
        <w:rFonts w:ascii="Arial" w:eastAsia="Arial" w:hAnsi="Arial" w:cs="Arial"/>
      </w:rPr>
    </w:lvl>
    <w:lvl w:ilvl="2">
      <w:numFmt w:val="bullet"/>
      <w:lvlText w:val="●"/>
      <w:lvlJc w:val="left"/>
      <w:pPr>
        <w:ind w:left="2149" w:hanging="24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099" w:hanging="24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049" w:hanging="24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999" w:hanging="24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949" w:hanging="24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899" w:hanging="24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849" w:hanging="248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E2B1B82"/>
    <w:multiLevelType w:val="hybridMultilevel"/>
    <w:tmpl w:val="2C482C6E"/>
    <w:lvl w:ilvl="0" w:tplc="04684DF2">
      <w:start w:val="1"/>
      <w:numFmt w:val="decimal"/>
      <w:lvlText w:val="%1 - 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B24EF3"/>
    <w:multiLevelType w:val="hybridMultilevel"/>
    <w:tmpl w:val="023CF186"/>
    <w:lvl w:ilvl="0" w:tplc="85C443F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C443F8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B0F68"/>
    <w:multiLevelType w:val="hybridMultilevel"/>
    <w:tmpl w:val="D25A7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20A86"/>
    <w:multiLevelType w:val="hybridMultilevel"/>
    <w:tmpl w:val="B40A94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D3240"/>
    <w:multiLevelType w:val="hybridMultilevel"/>
    <w:tmpl w:val="A8764CF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3706E1"/>
    <w:multiLevelType w:val="multilevel"/>
    <w:tmpl w:val="3C82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C73D1D"/>
    <w:multiLevelType w:val="hybridMultilevel"/>
    <w:tmpl w:val="29D08FF4"/>
    <w:lvl w:ilvl="0" w:tplc="EBD4C75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3579BF"/>
    <w:multiLevelType w:val="multilevel"/>
    <w:tmpl w:val="B4B4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9AA3390"/>
    <w:multiLevelType w:val="multilevel"/>
    <w:tmpl w:val="B1CE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0B7327"/>
    <w:multiLevelType w:val="multilevel"/>
    <w:tmpl w:val="EE62A3C2"/>
    <w:lvl w:ilvl="0">
      <w:numFmt w:val="bullet"/>
      <w:lvlText w:val="□"/>
      <w:lvlJc w:val="left"/>
      <w:pPr>
        <w:ind w:left="376" w:hanging="298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1316" w:hanging="29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253" w:hanging="29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190" w:hanging="29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127" w:hanging="29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064" w:hanging="29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001" w:hanging="297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938" w:hanging="29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875" w:hanging="298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AE821E2"/>
    <w:multiLevelType w:val="multilevel"/>
    <w:tmpl w:val="221AC86C"/>
    <w:lvl w:ilvl="0">
      <w:numFmt w:val="bullet"/>
      <w:lvlText w:val="□"/>
      <w:lvlJc w:val="left"/>
      <w:pPr>
        <w:ind w:left="377" w:hanging="247"/>
      </w:pPr>
      <w:rPr>
        <w:rFonts w:ascii="Arial" w:eastAsia="Arial" w:hAnsi="Arial" w:cs="Arial"/>
      </w:rPr>
    </w:lvl>
    <w:lvl w:ilvl="1">
      <w:numFmt w:val="bullet"/>
      <w:lvlText w:val="□"/>
      <w:lvlJc w:val="left"/>
      <w:pPr>
        <w:ind w:left="660" w:hanging="281"/>
      </w:pPr>
      <w:rPr>
        <w:rFonts w:ascii="Arial" w:eastAsia="Arial" w:hAnsi="Arial" w:cs="Arial"/>
      </w:rPr>
    </w:lvl>
    <w:lvl w:ilvl="2">
      <w:numFmt w:val="bullet"/>
      <w:lvlText w:val="●"/>
      <w:lvlJc w:val="left"/>
      <w:pPr>
        <w:ind w:left="1669" w:hanging="281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679" w:hanging="28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3689" w:hanging="281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699" w:hanging="28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709" w:hanging="28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719" w:hanging="28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729" w:hanging="281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FAC7BAC"/>
    <w:multiLevelType w:val="multilevel"/>
    <w:tmpl w:val="7DE43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0518C1"/>
    <w:multiLevelType w:val="multilevel"/>
    <w:tmpl w:val="D1B0D2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74381448">
    <w:abstractNumId w:val="13"/>
  </w:num>
  <w:num w:numId="2" w16cid:durableId="666520025">
    <w:abstractNumId w:val="10"/>
  </w:num>
  <w:num w:numId="3" w16cid:durableId="1941446714">
    <w:abstractNumId w:val="12"/>
  </w:num>
  <w:num w:numId="4" w16cid:durableId="258488340">
    <w:abstractNumId w:val="1"/>
  </w:num>
  <w:num w:numId="5" w16cid:durableId="696274271">
    <w:abstractNumId w:val="16"/>
  </w:num>
  <w:num w:numId="6" w16cid:durableId="1114445339">
    <w:abstractNumId w:val="2"/>
  </w:num>
  <w:num w:numId="7" w16cid:durableId="927616171">
    <w:abstractNumId w:val="8"/>
  </w:num>
  <w:num w:numId="8" w16cid:durableId="1579830040">
    <w:abstractNumId w:val="7"/>
  </w:num>
  <w:num w:numId="9" w16cid:durableId="1870799505">
    <w:abstractNumId w:val="15"/>
  </w:num>
  <w:num w:numId="10" w16cid:durableId="416170529">
    <w:abstractNumId w:val="14"/>
  </w:num>
  <w:num w:numId="11" w16cid:durableId="1134451088">
    <w:abstractNumId w:val="17"/>
  </w:num>
  <w:num w:numId="12" w16cid:durableId="1367565483">
    <w:abstractNumId w:val="4"/>
  </w:num>
  <w:num w:numId="13" w16cid:durableId="1946421939">
    <w:abstractNumId w:val="5"/>
  </w:num>
  <w:num w:numId="14" w16cid:durableId="2135518206">
    <w:abstractNumId w:val="0"/>
  </w:num>
  <w:num w:numId="15" w16cid:durableId="1165362400">
    <w:abstractNumId w:val="6"/>
  </w:num>
  <w:num w:numId="16" w16cid:durableId="2088378952">
    <w:abstractNumId w:val="11"/>
  </w:num>
  <w:num w:numId="17" w16cid:durableId="1369793536">
    <w:abstractNumId w:val="3"/>
  </w:num>
  <w:num w:numId="18" w16cid:durableId="6906448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E7F"/>
    <w:rsid w:val="00016882"/>
    <w:rsid w:val="0003186C"/>
    <w:rsid w:val="000624D6"/>
    <w:rsid w:val="00090301"/>
    <w:rsid w:val="000D2F17"/>
    <w:rsid w:val="000E4199"/>
    <w:rsid w:val="00136130"/>
    <w:rsid w:val="00144417"/>
    <w:rsid w:val="001664FB"/>
    <w:rsid w:val="0017558C"/>
    <w:rsid w:val="00177970"/>
    <w:rsid w:val="001F29DA"/>
    <w:rsid w:val="00201CC3"/>
    <w:rsid w:val="002044B3"/>
    <w:rsid w:val="002145EC"/>
    <w:rsid w:val="00225D4C"/>
    <w:rsid w:val="00231BE9"/>
    <w:rsid w:val="00240E7F"/>
    <w:rsid w:val="00274D72"/>
    <w:rsid w:val="00274D8E"/>
    <w:rsid w:val="00274EFA"/>
    <w:rsid w:val="002A6CCB"/>
    <w:rsid w:val="002B2989"/>
    <w:rsid w:val="002C6336"/>
    <w:rsid w:val="002D52DF"/>
    <w:rsid w:val="002F1EEE"/>
    <w:rsid w:val="00355A3B"/>
    <w:rsid w:val="0036143C"/>
    <w:rsid w:val="003D57C2"/>
    <w:rsid w:val="003F2975"/>
    <w:rsid w:val="00432C0A"/>
    <w:rsid w:val="004737BA"/>
    <w:rsid w:val="00480DBE"/>
    <w:rsid w:val="004A526E"/>
    <w:rsid w:val="004E03FB"/>
    <w:rsid w:val="00514011"/>
    <w:rsid w:val="005155D3"/>
    <w:rsid w:val="00524E7B"/>
    <w:rsid w:val="005551F6"/>
    <w:rsid w:val="005B4B5E"/>
    <w:rsid w:val="005B7D57"/>
    <w:rsid w:val="005D204F"/>
    <w:rsid w:val="00602432"/>
    <w:rsid w:val="00613FEB"/>
    <w:rsid w:val="0063357C"/>
    <w:rsid w:val="006457D6"/>
    <w:rsid w:val="00646DA1"/>
    <w:rsid w:val="0065475C"/>
    <w:rsid w:val="00662955"/>
    <w:rsid w:val="006A227C"/>
    <w:rsid w:val="006C36DE"/>
    <w:rsid w:val="00706003"/>
    <w:rsid w:val="0071779C"/>
    <w:rsid w:val="007702AB"/>
    <w:rsid w:val="00774CB0"/>
    <w:rsid w:val="007751AE"/>
    <w:rsid w:val="007856B2"/>
    <w:rsid w:val="007A182F"/>
    <w:rsid w:val="007A19B6"/>
    <w:rsid w:val="007B2721"/>
    <w:rsid w:val="007C5BFF"/>
    <w:rsid w:val="00800B47"/>
    <w:rsid w:val="00833C96"/>
    <w:rsid w:val="00861E02"/>
    <w:rsid w:val="0086600A"/>
    <w:rsid w:val="00875F3C"/>
    <w:rsid w:val="00880F90"/>
    <w:rsid w:val="008A6A0E"/>
    <w:rsid w:val="008A74F8"/>
    <w:rsid w:val="00950C32"/>
    <w:rsid w:val="00950E0D"/>
    <w:rsid w:val="00956A69"/>
    <w:rsid w:val="00962569"/>
    <w:rsid w:val="00977348"/>
    <w:rsid w:val="009A2A00"/>
    <w:rsid w:val="009F406C"/>
    <w:rsid w:val="00A530A0"/>
    <w:rsid w:val="00B05740"/>
    <w:rsid w:val="00B11DBB"/>
    <w:rsid w:val="00B230E4"/>
    <w:rsid w:val="00B327BA"/>
    <w:rsid w:val="00B35BEA"/>
    <w:rsid w:val="00BD03FB"/>
    <w:rsid w:val="00BD2D36"/>
    <w:rsid w:val="00BD5203"/>
    <w:rsid w:val="00BF4568"/>
    <w:rsid w:val="00C07F12"/>
    <w:rsid w:val="00C71A22"/>
    <w:rsid w:val="00CA798C"/>
    <w:rsid w:val="00CA7D69"/>
    <w:rsid w:val="00CE78E7"/>
    <w:rsid w:val="00D00570"/>
    <w:rsid w:val="00D4117B"/>
    <w:rsid w:val="00D455BC"/>
    <w:rsid w:val="00D720CE"/>
    <w:rsid w:val="00D80873"/>
    <w:rsid w:val="00DE6BE5"/>
    <w:rsid w:val="00DF1B1B"/>
    <w:rsid w:val="00DF7A3E"/>
    <w:rsid w:val="00E01B0D"/>
    <w:rsid w:val="00E14887"/>
    <w:rsid w:val="00E21F8B"/>
    <w:rsid w:val="00E26CA7"/>
    <w:rsid w:val="00E463B6"/>
    <w:rsid w:val="00E47E9A"/>
    <w:rsid w:val="00EF2557"/>
    <w:rsid w:val="00F865A0"/>
    <w:rsid w:val="00FB7F6E"/>
    <w:rsid w:val="00FD0D81"/>
    <w:rsid w:val="00FE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FA6C4"/>
  <w15:chartTrackingRefBased/>
  <w15:docId w15:val="{2EC3B13E-4E18-4CDD-A9F1-9D141A45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0E7F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240E7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40E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0E7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40E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0E7F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40E7F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40E7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CA798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1664F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normaltextrun">
    <w:name w:val="normaltextrun"/>
    <w:basedOn w:val="Carpredefinitoparagrafo"/>
    <w:rsid w:val="001664FB"/>
  </w:style>
  <w:style w:type="character" w:customStyle="1" w:styleId="eop">
    <w:name w:val="eop"/>
    <w:basedOn w:val="Carpredefinitoparagrafo"/>
    <w:rsid w:val="001664FB"/>
  </w:style>
  <w:style w:type="character" w:customStyle="1" w:styleId="tabchar">
    <w:name w:val="tabchar"/>
    <w:basedOn w:val="Carpredefinitoparagrafo"/>
    <w:rsid w:val="001664FB"/>
  </w:style>
  <w:style w:type="character" w:styleId="Testosegnaposto">
    <w:name w:val="Placeholder Text"/>
    <w:basedOn w:val="Carpredefinitoparagrafo"/>
    <w:uiPriority w:val="99"/>
    <w:semiHidden/>
    <w:rsid w:val="00774CB0"/>
    <w:rPr>
      <w:color w:val="666666"/>
    </w:rPr>
  </w:style>
  <w:style w:type="paragraph" w:customStyle="1" w:styleId="Contenutotabella">
    <w:name w:val="Contenuto tabella"/>
    <w:basedOn w:val="Normale"/>
    <w:rsid w:val="00201CC3"/>
    <w:pPr>
      <w:suppressLineNumbers/>
      <w:suppressAutoHyphens/>
    </w:pPr>
    <w:rPr>
      <w:rFonts w:ascii="Liberation Serif" w:eastAsia="SimSun" w:hAnsi="Liberation Serif" w:cs="Arial"/>
      <w:kern w:val="1"/>
      <w:lang w:eastAsia="zh-CN" w:bidi="hi-IN"/>
    </w:rPr>
  </w:style>
  <w:style w:type="paragraph" w:customStyle="1" w:styleId="Default">
    <w:name w:val="Default"/>
    <w:rsid w:val="00950E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ParagrafoelencoCarattere">
    <w:name w:val="Paragrafo elenco Carattere"/>
    <w:link w:val="Paragrafoelenco"/>
    <w:uiPriority w:val="34"/>
    <w:qFormat/>
    <w:rsid w:val="00950E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4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7AE539-CBBC-4665-A75D-33706C066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82ADC7-EBFF-40F8-B726-BB97B3794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5DA11D-A636-46FF-AF9E-6525F7296EB5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Angius</dc:creator>
  <cp:keywords/>
  <dc:description/>
  <cp:lastModifiedBy>Michele Angius</cp:lastModifiedBy>
  <cp:revision>4</cp:revision>
  <cp:lastPrinted>2024-02-23T18:16:00Z</cp:lastPrinted>
  <dcterms:created xsi:type="dcterms:W3CDTF">2025-06-30T08:46:00Z</dcterms:created>
  <dcterms:modified xsi:type="dcterms:W3CDTF">2025-07-07T15:23:00Z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